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DED3" w14:textId="77777777" w:rsidR="00B57216" w:rsidRPr="00B57216" w:rsidRDefault="00B57216" w:rsidP="00B572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Gyöngyös Városi Önkormányzat Képviselő-testületének hatáskörében eljáró</w:t>
      </w:r>
    </w:p>
    <w:p w14:paraId="79964CA5" w14:textId="77777777" w:rsidR="00B57216" w:rsidRPr="00B57216" w:rsidRDefault="00B57216" w:rsidP="00B572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Gyöngyös Város Polgármestere</w:t>
      </w:r>
    </w:p>
    <w:p w14:paraId="160749DC" w14:textId="014CA84A" w:rsidR="00B57216" w:rsidRPr="00B57216" w:rsidRDefault="00DA6D30" w:rsidP="00B572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>
        <w:rPr>
          <w:rFonts w:ascii="Calibri" w:eastAsia="Times New Roman" w:hAnsi="Calibri" w:cs="Times New Roman"/>
          <w:b/>
          <w:bCs/>
          <w:i/>
          <w:iCs/>
          <w:snapToGrid w:val="0"/>
        </w:rPr>
        <w:t>1</w:t>
      </w:r>
      <w:r w:rsidR="00B57216"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/202</w:t>
      </w:r>
      <w:r w:rsidR="00692850">
        <w:rPr>
          <w:rFonts w:ascii="Calibri" w:eastAsia="Times New Roman" w:hAnsi="Calibri" w:cs="Times New Roman"/>
          <w:b/>
          <w:bCs/>
          <w:i/>
          <w:iCs/>
          <w:snapToGrid w:val="0"/>
        </w:rPr>
        <w:t>1</w:t>
      </w:r>
      <w:r w:rsidR="00B57216"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. (</w:t>
      </w:r>
      <w:r w:rsidR="00692850">
        <w:rPr>
          <w:rFonts w:ascii="Calibri" w:eastAsia="Times New Roman" w:hAnsi="Calibri" w:cs="Times New Roman"/>
          <w:b/>
          <w:bCs/>
          <w:i/>
          <w:iCs/>
          <w:snapToGrid w:val="0"/>
        </w:rPr>
        <w:t>I.</w:t>
      </w:r>
      <w:r>
        <w:rPr>
          <w:rFonts w:ascii="Calibri" w:eastAsia="Times New Roman" w:hAnsi="Calibri" w:cs="Times New Roman"/>
          <w:b/>
          <w:bCs/>
          <w:i/>
          <w:iCs/>
          <w:snapToGrid w:val="0"/>
        </w:rPr>
        <w:t>10.</w:t>
      </w:r>
      <w:r w:rsidR="00B57216"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) önkormányzati rendelete</w:t>
      </w:r>
    </w:p>
    <w:p w14:paraId="3C40270A" w14:textId="77777777" w:rsidR="00F11B7A" w:rsidRDefault="00B57216" w:rsidP="00B57216">
      <w:pPr>
        <w:spacing w:after="0" w:line="240" w:lineRule="auto"/>
        <w:jc w:val="center"/>
        <w:rPr>
          <w:rFonts w:eastAsia="Times New Roman" w:cstheme="minorHAnsi"/>
          <w:b/>
          <w:i/>
        </w:rPr>
      </w:pPr>
      <w:r w:rsidRPr="00B57216">
        <w:rPr>
          <w:rFonts w:eastAsia="Times New Roman" w:cstheme="minorHAnsi"/>
          <w:b/>
          <w:i/>
        </w:rPr>
        <w:t>a veszélyhelyzet idején alkalmazandó védelmi intézkedések</w:t>
      </w:r>
      <w:r>
        <w:rPr>
          <w:rFonts w:eastAsia="Times New Roman" w:cstheme="minorHAnsi"/>
          <w:b/>
          <w:i/>
        </w:rPr>
        <w:t xml:space="preserve"> alkalmazhatóságának </w:t>
      </w:r>
    </w:p>
    <w:p w14:paraId="30A93066" w14:textId="4F4F9CD3" w:rsidR="00B57216" w:rsidRPr="00B57216" w:rsidRDefault="00B57216" w:rsidP="00B57216">
      <w:pPr>
        <w:spacing w:after="0" w:line="240" w:lineRule="auto"/>
        <w:jc w:val="center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/>
          <w:i/>
        </w:rPr>
        <w:t>meghosszabbításáról</w:t>
      </w:r>
    </w:p>
    <w:p w14:paraId="65B28AB9" w14:textId="28C32879" w:rsidR="00B57216" w:rsidRDefault="00B57216" w:rsidP="00B57216">
      <w:pPr>
        <w:spacing w:after="0" w:line="240" w:lineRule="auto"/>
        <w:jc w:val="both"/>
        <w:rPr>
          <w:rFonts w:ascii="Calibri" w:eastAsia="Times New Roman" w:hAnsi="Calibri" w:cs="Calibri"/>
          <w:bCs/>
          <w:iCs/>
        </w:rPr>
      </w:pPr>
    </w:p>
    <w:p w14:paraId="61F47DCD" w14:textId="77777777" w:rsidR="00EC1F7D" w:rsidRPr="00B57216" w:rsidRDefault="00EC1F7D" w:rsidP="00B57216">
      <w:pPr>
        <w:spacing w:after="0" w:line="240" w:lineRule="auto"/>
        <w:jc w:val="both"/>
        <w:rPr>
          <w:rFonts w:ascii="Calibri" w:eastAsia="Times New Roman" w:hAnsi="Calibri" w:cs="Calibri"/>
          <w:bCs/>
          <w:iCs/>
        </w:rPr>
      </w:pPr>
    </w:p>
    <w:p w14:paraId="0D80DAF7" w14:textId="532C7501" w:rsidR="00B57216" w:rsidRDefault="00B57216" w:rsidP="00F11B7A">
      <w:pPr>
        <w:pStyle w:val="Nincstrkz"/>
        <w:jc w:val="both"/>
      </w:pPr>
      <w:r w:rsidRPr="00B57216">
        <w:t>Gyöngyös Város Polgármestere a veszélyhelyzet idején alkalmazandó védelmi intézkedések második üteméről szóló 484/2020. (XI. 10.) Korm. rendelet 27. §-ában kapott felhatalmazás</w:t>
      </w:r>
      <w:r>
        <w:t xml:space="preserve">, továbbá a védelmi intézkedések alkalmazhatóságának meghosszabbításáról szóló </w:t>
      </w:r>
      <w:r w:rsidR="00DA6D30">
        <w:t xml:space="preserve">3/2021. (I.8.) </w:t>
      </w:r>
      <w:r w:rsidRPr="00DA6D30">
        <w:t>Korm. rendelet 1. §-ában</w:t>
      </w:r>
      <w:r>
        <w:t xml:space="preserve"> foglaltak alapján, </w:t>
      </w:r>
      <w:r w:rsidRPr="00B57216">
        <w:t xml:space="preserve">a katasztrófavédelemről és a hozzá kapcsolódó egyes törvények módosításáról szóló 2011. évi CXXVIII. törvény 46.§. (4) bekezdésében meghatározott feladatkörében eljárva a következőket rendeli el: </w:t>
      </w:r>
    </w:p>
    <w:p w14:paraId="4C3E0487" w14:textId="77777777" w:rsidR="00F11B7A" w:rsidRPr="00B57216" w:rsidRDefault="00F11B7A" w:rsidP="00F11B7A">
      <w:pPr>
        <w:pStyle w:val="Nincstrkz"/>
        <w:jc w:val="both"/>
      </w:pPr>
    </w:p>
    <w:p w14:paraId="4935F967" w14:textId="02409600" w:rsidR="00F11B7A" w:rsidRDefault="00F11B7A" w:rsidP="00F11B7A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4AF24BAB" w14:textId="7BCDEACB" w:rsidR="00B57216" w:rsidRDefault="00F11B7A" w:rsidP="00F11B7A">
      <w:pPr>
        <w:pStyle w:val="Nincstrkz"/>
        <w:jc w:val="both"/>
      </w:pPr>
      <w:r>
        <w:t>Gyöngyös Városi Önkormányzat Képviselő-testületének hatáskörében eljáró Gyöngyös Város Polgármesterének a veszélyhelyzet idején alkalmazandó védelmi intézkedésekről szóló 34/2020. (XI.12.) önkormányzati rendelete 4</w:t>
      </w:r>
      <w:r w:rsidR="00B57216">
        <w:t>. §-a helyébe a következő rendelkezés lép:</w:t>
      </w:r>
    </w:p>
    <w:p w14:paraId="7E991B44" w14:textId="77777777" w:rsidR="00F11B7A" w:rsidRDefault="00F11B7A" w:rsidP="00F11B7A">
      <w:pPr>
        <w:pStyle w:val="Nincstrkz"/>
        <w:jc w:val="both"/>
      </w:pPr>
    </w:p>
    <w:p w14:paraId="4C4DB331" w14:textId="2680551C" w:rsidR="00B57216" w:rsidRDefault="00B57216" w:rsidP="00F11B7A">
      <w:r>
        <w:t>„</w:t>
      </w:r>
      <w:r w:rsidR="00F11B7A">
        <w:t>4</w:t>
      </w:r>
      <w:r>
        <w:t xml:space="preserve">. § </w:t>
      </w:r>
      <w:r w:rsidR="00F11B7A">
        <w:t xml:space="preserve">E rendelet </w:t>
      </w:r>
      <w:r w:rsidR="00F11B7A" w:rsidRPr="00F11B7A">
        <w:t>rendelkezéseit 202</w:t>
      </w:r>
      <w:r w:rsidR="00F11B7A">
        <w:t>1</w:t>
      </w:r>
      <w:r w:rsidR="00F11B7A" w:rsidRPr="00DA6D30">
        <w:t xml:space="preserve">. </w:t>
      </w:r>
      <w:r w:rsidR="00692850" w:rsidRPr="00DA6D30">
        <w:t xml:space="preserve">február </w:t>
      </w:r>
      <w:r w:rsidR="00F11B7A" w:rsidRPr="00DA6D30">
        <w:t>1-ig lehet</w:t>
      </w:r>
      <w:r w:rsidR="00F11B7A" w:rsidRPr="00F11B7A">
        <w:t xml:space="preserve"> alkalmazni.</w:t>
      </w:r>
      <w:r w:rsidR="00F11B7A">
        <w:t>”</w:t>
      </w:r>
    </w:p>
    <w:p w14:paraId="244DEBBE" w14:textId="77777777" w:rsidR="00DA6D30" w:rsidRDefault="00DA6D30" w:rsidP="00F11B7A"/>
    <w:p w14:paraId="5FD98075" w14:textId="03F65F57" w:rsidR="00F11B7A" w:rsidRDefault="00F11B7A" w:rsidP="00F11B7A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4E9E8880" w14:textId="4D0489BD" w:rsidR="00F11B7A" w:rsidRDefault="00F11B7A" w:rsidP="00F11B7A">
      <w:r w:rsidRPr="00F11B7A">
        <w:t xml:space="preserve">Ez a rendelet </w:t>
      </w:r>
      <w:r w:rsidRPr="00DA6D30">
        <w:t>202</w:t>
      </w:r>
      <w:r w:rsidR="00692850" w:rsidRPr="00DA6D30">
        <w:t>1</w:t>
      </w:r>
      <w:r w:rsidRPr="00DA6D30">
        <w:t xml:space="preserve">. </w:t>
      </w:r>
      <w:r w:rsidR="00692850" w:rsidRPr="00DA6D30">
        <w:t xml:space="preserve">január </w:t>
      </w:r>
      <w:r w:rsidRPr="00DA6D30">
        <w:t>1</w:t>
      </w:r>
      <w:r w:rsidR="00DA6D30" w:rsidRPr="00DA6D30">
        <w:t>1</w:t>
      </w:r>
      <w:r w:rsidRPr="00DA6D30">
        <w:t>-én lép hatályba</w:t>
      </w:r>
      <w:r>
        <w:t>.</w:t>
      </w:r>
    </w:p>
    <w:p w14:paraId="6BEE12F0" w14:textId="5C598B76" w:rsidR="00F11B7A" w:rsidRDefault="00F11B7A" w:rsidP="00F11B7A"/>
    <w:p w14:paraId="72480F3C" w14:textId="77777777" w:rsidR="00DA6D30" w:rsidRDefault="00DA6D30" w:rsidP="00F11B7A"/>
    <w:p w14:paraId="2EE5752A" w14:textId="33CC94CA" w:rsidR="00F11B7A" w:rsidRDefault="00F11B7A" w:rsidP="00F11B7A"/>
    <w:p w14:paraId="4A74DCA1" w14:textId="4C93CE2B" w:rsidR="00F11B7A" w:rsidRDefault="00F11B7A" w:rsidP="00F11B7A">
      <w:pPr>
        <w:pStyle w:val="Nincstrkz"/>
        <w:jc w:val="center"/>
      </w:pPr>
      <w:r>
        <w:t>Hiesz György</w:t>
      </w:r>
      <w:r>
        <w:tab/>
      </w:r>
      <w:r>
        <w:tab/>
      </w:r>
      <w:r>
        <w:tab/>
      </w:r>
      <w:r>
        <w:tab/>
      </w:r>
      <w:r>
        <w:tab/>
        <w:t>dr. Kozma Katalin</w:t>
      </w:r>
    </w:p>
    <w:p w14:paraId="5D59347E" w14:textId="5E20FF5A" w:rsidR="00F11B7A" w:rsidRDefault="00F11B7A" w:rsidP="00F11B7A">
      <w:pPr>
        <w:pStyle w:val="Nincstrkz"/>
        <w:jc w:val="both"/>
      </w:pPr>
      <w:r>
        <w:tab/>
      </w:r>
      <w:r>
        <w:tab/>
        <w:t xml:space="preserve">     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49A15C4" w14:textId="3D60FB41" w:rsidR="00F11B7A" w:rsidRDefault="00F11B7A" w:rsidP="00F11B7A">
      <w:pPr>
        <w:pStyle w:val="Nincstrkz"/>
      </w:pPr>
      <w:r>
        <w:tab/>
      </w:r>
      <w:r>
        <w:tab/>
        <w:t xml:space="preserve">   </w:t>
      </w:r>
    </w:p>
    <w:sectPr w:rsidR="00F1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7AB"/>
    <w:multiLevelType w:val="hybridMultilevel"/>
    <w:tmpl w:val="BE704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16"/>
    <w:rsid w:val="0044147A"/>
    <w:rsid w:val="00692850"/>
    <w:rsid w:val="006C7CD3"/>
    <w:rsid w:val="00750B9A"/>
    <w:rsid w:val="00B57216"/>
    <w:rsid w:val="00BD616E"/>
    <w:rsid w:val="00DA6D30"/>
    <w:rsid w:val="00EC1F7D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65A8"/>
  <w15:chartTrackingRefBased/>
  <w15:docId w15:val="{016CE915-8F18-4EAD-8ADD-3DB6A0A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B7A"/>
    <w:pPr>
      <w:ind w:left="720"/>
      <w:contextualSpacing/>
    </w:pPr>
  </w:style>
  <w:style w:type="paragraph" w:styleId="Nincstrkz">
    <w:name w:val="No Spacing"/>
    <w:uiPriority w:val="1"/>
    <w:qFormat/>
    <w:rsid w:val="00F11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Garics Melinda</cp:lastModifiedBy>
  <cp:revision>3</cp:revision>
  <cp:lastPrinted>2021-01-11T06:39:00Z</cp:lastPrinted>
  <dcterms:created xsi:type="dcterms:W3CDTF">2021-01-11T10:31:00Z</dcterms:created>
  <dcterms:modified xsi:type="dcterms:W3CDTF">2021-01-11T10:43:00Z</dcterms:modified>
</cp:coreProperties>
</file>