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91" w:rsidRPr="006D3651" w:rsidRDefault="007B3391" w:rsidP="007B3391">
      <w:pPr>
        <w:jc w:val="center"/>
        <w:rPr>
          <w:b/>
          <w:sz w:val="32"/>
          <w:szCs w:val="32"/>
        </w:rPr>
      </w:pPr>
      <w:r w:rsidRPr="006D3651">
        <w:rPr>
          <w:b/>
          <w:sz w:val="32"/>
          <w:szCs w:val="32"/>
        </w:rPr>
        <w:t>TÁJÉKOZTATÓ AZ ÓVODAI FELVÉTEL RENDJÉRŐL</w:t>
      </w:r>
    </w:p>
    <w:p w:rsidR="007B3391" w:rsidRPr="006D3651" w:rsidRDefault="007B3391" w:rsidP="007B3391">
      <w:pPr>
        <w:jc w:val="center"/>
        <w:rPr>
          <w:b/>
          <w:sz w:val="32"/>
          <w:szCs w:val="32"/>
        </w:rPr>
      </w:pPr>
      <w:r w:rsidRPr="006D3651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6</w:t>
      </w:r>
      <w:r w:rsidRPr="006D3651">
        <w:rPr>
          <w:b/>
          <w:sz w:val="32"/>
          <w:szCs w:val="32"/>
        </w:rPr>
        <w:t>.</w:t>
      </w:r>
    </w:p>
    <w:p w:rsidR="007B3391" w:rsidRPr="0007084A" w:rsidRDefault="007B3391" w:rsidP="007B3391">
      <w:pPr>
        <w:jc w:val="center"/>
        <w:rPr>
          <w:b/>
          <w:sz w:val="28"/>
          <w:szCs w:val="28"/>
        </w:rPr>
      </w:pPr>
    </w:p>
    <w:p w:rsidR="007B3391" w:rsidRDefault="007B3391" w:rsidP="000D2E9B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szülő, gyermeke </w:t>
      </w:r>
      <w:r w:rsidRPr="00C10A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10AA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C10AAF">
        <w:rPr>
          <w:b/>
          <w:sz w:val="28"/>
          <w:szCs w:val="28"/>
        </w:rPr>
        <w:t>. nevelési évre</w:t>
      </w:r>
      <w:r w:rsidRPr="00C10AAF">
        <w:rPr>
          <w:sz w:val="28"/>
          <w:szCs w:val="28"/>
        </w:rPr>
        <w:t xml:space="preserve"> történő óvodai felvételét</w:t>
      </w:r>
      <w:r w:rsidRPr="00C10AAF">
        <w:rPr>
          <w:sz w:val="28"/>
          <w:szCs w:val="28"/>
        </w:rPr>
        <w:br/>
      </w:r>
      <w:r w:rsidRPr="00C10AA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10AAF">
        <w:rPr>
          <w:b/>
          <w:sz w:val="28"/>
          <w:szCs w:val="28"/>
        </w:rPr>
        <w:t>. április 2</w:t>
      </w:r>
      <w:r>
        <w:rPr>
          <w:b/>
          <w:sz w:val="28"/>
          <w:szCs w:val="28"/>
        </w:rPr>
        <w:t>5</w:t>
      </w:r>
      <w:r w:rsidRPr="00C10AAF">
        <w:rPr>
          <w:b/>
          <w:sz w:val="28"/>
          <w:szCs w:val="28"/>
        </w:rPr>
        <w:t>-én</w:t>
      </w:r>
      <w:r>
        <w:rPr>
          <w:b/>
          <w:sz w:val="28"/>
          <w:szCs w:val="28"/>
        </w:rPr>
        <w:t>,</w:t>
      </w:r>
      <w:r w:rsidRPr="00C10AAF">
        <w:rPr>
          <w:b/>
          <w:sz w:val="28"/>
          <w:szCs w:val="28"/>
        </w:rPr>
        <w:t xml:space="preserve"> hétfőn</w:t>
      </w:r>
      <w:r w:rsidRPr="00C10AAF">
        <w:rPr>
          <w:sz w:val="28"/>
          <w:szCs w:val="28"/>
        </w:rPr>
        <w:t xml:space="preserve"> vagy </w:t>
      </w:r>
      <w:r w:rsidRPr="00C10AAF">
        <w:rPr>
          <w:b/>
          <w:sz w:val="28"/>
          <w:szCs w:val="28"/>
        </w:rPr>
        <w:t>április 2</w:t>
      </w:r>
      <w:r>
        <w:rPr>
          <w:b/>
          <w:sz w:val="28"/>
          <w:szCs w:val="28"/>
        </w:rPr>
        <w:t>6</w:t>
      </w:r>
      <w:r w:rsidRPr="00C10AAF">
        <w:rPr>
          <w:b/>
          <w:sz w:val="28"/>
          <w:szCs w:val="28"/>
        </w:rPr>
        <w:t>-án</w:t>
      </w:r>
      <w:r>
        <w:rPr>
          <w:b/>
          <w:sz w:val="28"/>
          <w:szCs w:val="28"/>
        </w:rPr>
        <w:t>,</w:t>
      </w:r>
      <w:r w:rsidRPr="00C10AAF">
        <w:rPr>
          <w:b/>
          <w:sz w:val="28"/>
          <w:szCs w:val="28"/>
        </w:rPr>
        <w:t xml:space="preserve"> kedden 8 -18 óra között</w:t>
      </w:r>
      <w:r w:rsidRPr="00C10AAF">
        <w:rPr>
          <w:sz w:val="28"/>
          <w:szCs w:val="28"/>
        </w:rPr>
        <w:t xml:space="preserve"> kérheti.</w:t>
      </w:r>
    </w:p>
    <w:p w:rsidR="007B3391" w:rsidRPr="009B1E51" w:rsidRDefault="007B3391" w:rsidP="00293737">
      <w:pPr>
        <w:spacing w:before="120" w:after="120"/>
        <w:jc w:val="center"/>
        <w:rPr>
          <w:b/>
          <w:sz w:val="28"/>
          <w:szCs w:val="28"/>
        </w:rPr>
      </w:pPr>
      <w:r w:rsidRPr="009B1E51">
        <w:rPr>
          <w:b/>
          <w:sz w:val="28"/>
          <w:szCs w:val="28"/>
        </w:rPr>
        <w:t>A 2016/2017. nevelési év 2016. szeptember 1-től 2017. augusztus 31-ig tart.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1E51">
        <w:rPr>
          <w:sz w:val="28"/>
          <w:szCs w:val="28"/>
        </w:rPr>
        <w:t>Az óvoda a gyermek hároméves korától a tankötelezettség kezdetéig nevelő intézmény.</w:t>
      </w:r>
      <w:r w:rsidRPr="00C10AAF">
        <w:rPr>
          <w:sz w:val="28"/>
          <w:szCs w:val="28"/>
        </w:rPr>
        <w:t xml:space="preserve"> 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gyermek abban az évben, amelynek augusztus 31. napjáig a harmadik életévét betölti, a nevelési év kezdő napjától legalább napi négy órában óvodai foglalkozáson vesz részt.</w:t>
      </w:r>
      <w:r w:rsidRPr="00C10AAF">
        <w:rPr>
          <w:sz w:val="28"/>
          <w:szCs w:val="28"/>
        </w:rPr>
        <w:t xml:space="preserve"> A jegyző a szülő kérelmére,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A kötelező óvodai nevelés fejlesztő nevelésben is teljesíthető.</w:t>
      </w:r>
    </w:p>
    <w:p w:rsidR="007B3391" w:rsidRPr="00C10AAF" w:rsidRDefault="007B3391" w:rsidP="007B3391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>A gyermek hároméves korától annak az évnek az augusztus 31. napjáig, amikor az ötödik életévét betölti, az óvodába járási kötelezettségét családi napköziben is teljesítheti abban az esetben, ha a családi napköziben a szolgáltatást nyújtó személy rendelkezik az óvodapedagógus munkakör betöltéséhez előírt szakképzettséggel, és munkája során figyelembe veszi az óvodai nevelés országos alapprogramjában foglalt követelményeket.</w:t>
      </w:r>
    </w:p>
    <w:p w:rsidR="007B3391" w:rsidRDefault="007B3391" w:rsidP="007B3391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10AAF">
        <w:rPr>
          <w:b/>
          <w:sz w:val="28"/>
          <w:szCs w:val="28"/>
        </w:rPr>
        <w:t>A szülő az óvodai nevelésben történő részvételre kötelezett gyermekét köteles beíratni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az önkormányza</w:t>
      </w:r>
      <w:r>
        <w:rPr>
          <w:b/>
          <w:sz w:val="28"/>
          <w:szCs w:val="28"/>
        </w:rPr>
        <w:t xml:space="preserve">t által közzétett hirdetményben </w:t>
      </w:r>
      <w:r w:rsidRPr="00C10AAF">
        <w:rPr>
          <w:b/>
          <w:sz w:val="28"/>
          <w:szCs w:val="28"/>
        </w:rPr>
        <w:t>meghatározott időpontban!</w:t>
      </w: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Gyöngyös Város Önkormányzata fenntartásában működő intézmény, melyet az alábbi </w:t>
      </w:r>
      <w:r w:rsidRPr="00C10AAF">
        <w:rPr>
          <w:b/>
          <w:sz w:val="28"/>
          <w:szCs w:val="28"/>
        </w:rPr>
        <w:t>tagóvodák</w:t>
      </w:r>
      <w:r w:rsidRPr="00C10AAF">
        <w:rPr>
          <w:sz w:val="28"/>
          <w:szCs w:val="28"/>
        </w:rPr>
        <w:t xml:space="preserve"> alkotnak: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Dobó Úti Tagóvoda (Gyöngyös, Dobó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Epreskert Úti Tagóvoda (Gyöngyös, Epreskert u. 8/1.),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Fecske Úti Tagóvoda (Gyöngyös, Fecske u. 28.),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Jeruzsálem Úti Tagóvoda (Gyöngyös, Jeruzsálem u. 3.),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Katona József Úti Tagóvoda (Gyöngyös, Katona J. u. 5.),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Menház Úti Tagóvoda (Gyöngyös, Menház u. 33/A.),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 xml:space="preserve">Platán Úti Tagóvoda (Gyöngyös, Platán u. 1/3.), 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Tündérkert Tagóvoda (Gyöngyös, Visonta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Mátrafüredi Tagóvoda (Mátrafüred, Üdülősor 1.).</w:t>
      </w: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lastRenderedPageBreak/>
        <w:t xml:space="preserve">Minden tagóvodának van a fenntartó által meghatározott </w:t>
      </w:r>
      <w:r w:rsidRPr="00C10AAF">
        <w:rPr>
          <w:b/>
          <w:sz w:val="28"/>
          <w:szCs w:val="28"/>
        </w:rPr>
        <w:t>felvételi körzete</w:t>
      </w:r>
      <w:r w:rsidRPr="00C10AAF">
        <w:rPr>
          <w:sz w:val="28"/>
          <w:szCs w:val="28"/>
        </w:rPr>
        <w:t xml:space="preserve">, amelyet a fenntartó e tájékoztatóval egyidejűleg tesz közzé. A gyermeket </w:t>
      </w:r>
      <w:r w:rsidRPr="00C10AAF">
        <w:rPr>
          <w:b/>
          <w:sz w:val="28"/>
          <w:szCs w:val="28"/>
        </w:rPr>
        <w:t>elsősorban</w:t>
      </w:r>
      <w:r w:rsidRPr="00C10AAF">
        <w:rPr>
          <w:sz w:val="28"/>
          <w:szCs w:val="28"/>
        </w:rPr>
        <w:t xml:space="preserve"> abba a tagóvodába </w:t>
      </w:r>
      <w:r w:rsidRPr="00C10AAF">
        <w:rPr>
          <w:b/>
          <w:sz w:val="28"/>
          <w:szCs w:val="28"/>
        </w:rPr>
        <w:t>kell felvenni</w:t>
      </w:r>
      <w:r w:rsidRPr="00C10AAF">
        <w:rPr>
          <w:sz w:val="28"/>
          <w:szCs w:val="28"/>
        </w:rPr>
        <w:t xml:space="preserve">, amelynek </w:t>
      </w:r>
      <w:r w:rsidRPr="00C10AAF">
        <w:rPr>
          <w:b/>
          <w:sz w:val="28"/>
          <w:szCs w:val="28"/>
        </w:rPr>
        <w:t>körzetében lakik</w:t>
      </w:r>
      <w:r>
        <w:rPr>
          <w:b/>
          <w:sz w:val="28"/>
          <w:szCs w:val="28"/>
        </w:rPr>
        <w:t>, vagy ahol szülője dolgozik.</w:t>
      </w:r>
    </w:p>
    <w:p w:rsidR="007B3391" w:rsidRPr="0065607B" w:rsidRDefault="007B3391" w:rsidP="007B3391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65607B">
        <w:rPr>
          <w:b/>
          <w:sz w:val="28"/>
          <w:szCs w:val="28"/>
        </w:rPr>
        <w:t>Gyöngyös Város Óvodái minden munkanapon 6.</w:t>
      </w:r>
      <w:r w:rsidRPr="009B1E51">
        <w:rPr>
          <w:b/>
        </w:rPr>
        <w:t>3</w:t>
      </w:r>
      <w:r w:rsidRPr="0065607B">
        <w:rPr>
          <w:b/>
          <w:sz w:val="28"/>
          <w:szCs w:val="28"/>
        </w:rPr>
        <w:t>o -17</w:t>
      </w:r>
      <w:proofErr w:type="gramStart"/>
      <w:r w:rsidRPr="0065607B">
        <w:rPr>
          <w:b/>
          <w:sz w:val="28"/>
          <w:szCs w:val="28"/>
        </w:rPr>
        <w:t>.oo</w:t>
      </w:r>
      <w:proofErr w:type="gramEnd"/>
      <w:r w:rsidRPr="0065607B">
        <w:rPr>
          <w:b/>
          <w:sz w:val="28"/>
          <w:szCs w:val="28"/>
        </w:rPr>
        <w:t xml:space="preserve"> óráig biztosítja a gyermekek ellátását.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napi négy órában óvodai nevelésre kötelezett gyermek szülője, amennyiben gyermeke az óvodakötelezettségét </w:t>
      </w:r>
      <w:r w:rsidRPr="00C10AAF">
        <w:rPr>
          <w:b/>
          <w:sz w:val="28"/>
          <w:szCs w:val="28"/>
        </w:rPr>
        <w:t>külföldön teljesíti</w:t>
      </w:r>
      <w:r w:rsidRPr="00C10AAF">
        <w:rPr>
          <w:sz w:val="28"/>
          <w:szCs w:val="28"/>
        </w:rPr>
        <w:t>, köteles arról a beiratkozás idejének utolsó határnapját követő tizenöt napon belül írásban értesíteni a gyermek lakóhelye, annak hiányában tartózkodási helye szerint illetékes jegyzőt.</w:t>
      </w:r>
    </w:p>
    <w:p w:rsidR="007B3391" w:rsidRDefault="007B3391" w:rsidP="007B3391">
      <w:pPr>
        <w:spacing w:before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jelentkezéshez szükséges okiratok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3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 xml:space="preserve">a gyermek nevére kiállított személyi azonosító és lakcímet igazoló hatósági igazolvány (lakcímkártya)   </w:t>
      </w:r>
    </w:p>
    <w:p w:rsidR="007B3391" w:rsidRPr="00C10AAF" w:rsidRDefault="007B3391" w:rsidP="007B3391">
      <w:pPr>
        <w:numPr>
          <w:ilvl w:val="0"/>
          <w:numId w:val="4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a szülő személyi azonosító és lakcímet igazoló hatósági igazolványa.</w:t>
      </w:r>
    </w:p>
    <w:p w:rsidR="007B3391" w:rsidRDefault="007B3391" w:rsidP="007B3391">
      <w:pPr>
        <w:spacing w:after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felvétel rendje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Jelentkezni a </w:t>
      </w:r>
      <w:r w:rsidRPr="00C10AAF">
        <w:rPr>
          <w:b/>
          <w:sz w:val="28"/>
          <w:szCs w:val="28"/>
        </w:rPr>
        <w:t>körzetileg illetékes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tagóvodába</w:t>
      </w:r>
      <w:r w:rsidRPr="00C10AAF">
        <w:rPr>
          <w:sz w:val="28"/>
          <w:szCs w:val="28"/>
        </w:rPr>
        <w:t xml:space="preserve"> kell!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Ha a szülő gyermeke felvételét</w:t>
      </w:r>
      <w:r w:rsidRPr="009B1E51">
        <w:rPr>
          <w:sz w:val="28"/>
          <w:szCs w:val="28"/>
        </w:rPr>
        <w:t xml:space="preserve"> </w:t>
      </w:r>
      <w:r w:rsidRPr="00C10AAF">
        <w:rPr>
          <w:sz w:val="28"/>
          <w:szCs w:val="28"/>
        </w:rPr>
        <w:t xml:space="preserve">nem a körzeti tagóvodába kéri, </w:t>
      </w:r>
      <w:r w:rsidRPr="00DB47FC">
        <w:rPr>
          <w:b/>
          <w:sz w:val="28"/>
          <w:szCs w:val="28"/>
        </w:rPr>
        <w:t xml:space="preserve">a gyermeket </w:t>
      </w:r>
      <w:r w:rsidRPr="00C10AAF">
        <w:rPr>
          <w:b/>
          <w:sz w:val="28"/>
          <w:szCs w:val="28"/>
        </w:rPr>
        <w:t>akkor is a körzeti tagóvodába</w:t>
      </w:r>
      <w:r w:rsidRPr="00C10AAF">
        <w:rPr>
          <w:sz w:val="28"/>
          <w:szCs w:val="28"/>
        </w:rPr>
        <w:t xml:space="preserve"> </w:t>
      </w:r>
      <w:r w:rsidRPr="00DB47FC">
        <w:rPr>
          <w:b/>
          <w:sz w:val="28"/>
          <w:szCs w:val="28"/>
        </w:rPr>
        <w:t>kell beíratni</w:t>
      </w:r>
      <w:r>
        <w:rPr>
          <w:sz w:val="28"/>
          <w:szCs w:val="28"/>
        </w:rPr>
        <w:t xml:space="preserve"> és egyidejűleg egy kérelmet kell benyújtani melyben </w:t>
      </w:r>
      <w:proofErr w:type="gramStart"/>
      <w:r w:rsidRPr="00C10AAF">
        <w:rPr>
          <w:sz w:val="28"/>
          <w:szCs w:val="28"/>
        </w:rPr>
        <w:t>jelezni</w:t>
      </w:r>
      <w:proofErr w:type="gramEnd"/>
      <w:r w:rsidRPr="00C10AAF">
        <w:rPr>
          <w:sz w:val="28"/>
          <w:szCs w:val="28"/>
        </w:rPr>
        <w:t xml:space="preserve"> kell, hogy </w:t>
      </w:r>
      <w:r>
        <w:rPr>
          <w:sz w:val="28"/>
          <w:szCs w:val="28"/>
        </w:rPr>
        <w:t xml:space="preserve">a szülő </w:t>
      </w:r>
      <w:r w:rsidRPr="00C10AAF">
        <w:rPr>
          <w:sz w:val="28"/>
          <w:szCs w:val="28"/>
        </w:rPr>
        <w:t>melyik tagintézményt kívánja választani gyermeke számára!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felvételről a </w:t>
      </w: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intézményvezetője dönt</w:t>
      </w:r>
      <w:r w:rsidRPr="00C10A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Pr="00C10AAF">
        <w:rPr>
          <w:sz w:val="28"/>
          <w:szCs w:val="28"/>
        </w:rPr>
        <w:t>döntésről az intézményvezető írásban értesíti a szülőt.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döntéssel szemben felülbírálati kérelmet lehet benyújtani a kézhezvételtől számított 15 napon belül Gyöngyös Város Jegyzőjéhez címezve és Gyöngyös Város Óvodái (Gyöngyös, Platán út 1/3.) intézménybe beadni.  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>Az a szülő, akinek gyermeke az óvodai nevelés részvételére még nem kötelezett, gyermeke felvételét bármikor kérheti, az újonnan jelentkező gyermekek fogadása az óvodai nevelési évben folyamatosan történik.</w:t>
      </w:r>
    </w:p>
    <w:p w:rsidR="007B3391" w:rsidRPr="00C10AAF" w:rsidRDefault="007B3391" w:rsidP="007B3391">
      <w:pPr>
        <w:ind w:left="142"/>
        <w:jc w:val="both"/>
        <w:rPr>
          <w:sz w:val="28"/>
          <w:szCs w:val="28"/>
        </w:rPr>
      </w:pPr>
    </w:p>
    <w:p w:rsidR="007B3391" w:rsidRDefault="007B3391" w:rsidP="007B3391">
      <w:p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Gyöngyös, 201</w:t>
      </w:r>
      <w:r>
        <w:rPr>
          <w:b/>
          <w:sz w:val="28"/>
          <w:szCs w:val="28"/>
        </w:rPr>
        <w:t>6</w:t>
      </w:r>
      <w:r w:rsidRPr="00C10AAF">
        <w:rPr>
          <w:b/>
          <w:sz w:val="28"/>
          <w:szCs w:val="28"/>
        </w:rPr>
        <w:t>. március 2</w:t>
      </w:r>
      <w:r w:rsidR="0025103C">
        <w:rPr>
          <w:b/>
          <w:sz w:val="28"/>
          <w:szCs w:val="28"/>
        </w:rPr>
        <w:t>1</w:t>
      </w:r>
      <w:bookmarkStart w:id="0" w:name="_GoBack"/>
      <w:bookmarkEnd w:id="0"/>
      <w:r w:rsidRPr="00C10AAF">
        <w:rPr>
          <w:b/>
          <w:sz w:val="28"/>
          <w:szCs w:val="28"/>
        </w:rPr>
        <w:t>.</w:t>
      </w:r>
    </w:p>
    <w:p w:rsidR="007B3391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 xml:space="preserve">             </w:t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10AAF">
        <w:rPr>
          <w:b/>
          <w:sz w:val="28"/>
          <w:szCs w:val="28"/>
        </w:rPr>
        <w:t xml:space="preserve">Gyöngyösi Polgármesteri Hivatal </w:t>
      </w:r>
    </w:p>
    <w:p w:rsidR="007B3391" w:rsidRPr="00C10AAF" w:rsidRDefault="007B3391" w:rsidP="007B3391">
      <w:pPr>
        <w:jc w:val="right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Közigazgatási és Intézményirányítási Igazgatósága</w:t>
      </w:r>
    </w:p>
    <w:p w:rsidR="00934DD9" w:rsidRDefault="00934DD9"/>
    <w:sectPr w:rsidR="00934D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B7" w:rsidRDefault="000D2E9B">
      <w:r>
        <w:separator/>
      </w:r>
    </w:p>
  </w:endnote>
  <w:endnote w:type="continuationSeparator" w:id="0">
    <w:p w:rsidR="00201AB7" w:rsidRDefault="000D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5A2B" w:rsidRDefault="002510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5103C">
      <w:rPr>
        <w:rStyle w:val="Oldalszm"/>
        <w:noProof/>
      </w:rPr>
      <w:t>1</w:t>
    </w:r>
    <w:r>
      <w:rPr>
        <w:rStyle w:val="Oldalszm"/>
      </w:rPr>
      <w:fldChar w:fldCharType="end"/>
    </w:r>
  </w:p>
  <w:p w:rsidR="00705A2B" w:rsidRDefault="002510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B7" w:rsidRDefault="000D2E9B">
      <w:r>
        <w:separator/>
      </w:r>
    </w:p>
  </w:footnote>
  <w:footnote w:type="continuationSeparator" w:id="0">
    <w:p w:rsidR="00201AB7" w:rsidRDefault="000D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4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82EFF"/>
    <w:multiLevelType w:val="hybridMultilevel"/>
    <w:tmpl w:val="F36C12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B7B"/>
    <w:multiLevelType w:val="hybridMultilevel"/>
    <w:tmpl w:val="633ED9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7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1"/>
    <w:rsid w:val="000D2E9B"/>
    <w:rsid w:val="001F3C81"/>
    <w:rsid w:val="00201AB7"/>
    <w:rsid w:val="0025103C"/>
    <w:rsid w:val="00282B53"/>
    <w:rsid w:val="00293737"/>
    <w:rsid w:val="00351AD0"/>
    <w:rsid w:val="005E5904"/>
    <w:rsid w:val="007B3391"/>
    <w:rsid w:val="008D50F7"/>
    <w:rsid w:val="00934DD9"/>
    <w:rsid w:val="00AE568F"/>
    <w:rsid w:val="00B15817"/>
    <w:rsid w:val="00C20BDD"/>
    <w:rsid w:val="00C85C6B"/>
    <w:rsid w:val="00F5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215A-8BD8-4183-9E4F-8D5DBC7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B3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339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7B3391"/>
  </w:style>
  <w:style w:type="paragraph" w:styleId="Buborkszveg">
    <w:name w:val="Balloon Text"/>
    <w:basedOn w:val="Norml"/>
    <w:link w:val="BuborkszvegChar"/>
    <w:uiPriority w:val="99"/>
    <w:semiHidden/>
    <w:unhideWhenUsed/>
    <w:rsid w:val="000D2E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Tábi Béláné</cp:lastModifiedBy>
  <cp:revision>5</cp:revision>
  <cp:lastPrinted>2016-03-21T12:01:00Z</cp:lastPrinted>
  <dcterms:created xsi:type="dcterms:W3CDTF">2016-03-04T08:13:00Z</dcterms:created>
  <dcterms:modified xsi:type="dcterms:W3CDTF">2016-03-21T12:01:00Z</dcterms:modified>
</cp:coreProperties>
</file>