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792" w:rsidRPr="00496792" w:rsidRDefault="00496792" w:rsidP="00496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3"/>
          <w:szCs w:val="23"/>
          <w:lang w:eastAsia="hu-HU"/>
        </w:rPr>
      </w:pPr>
      <w:r w:rsidRPr="00496792">
        <w:rPr>
          <w:rFonts w:ascii="Times New Roman" w:eastAsia="Times New Roman" w:hAnsi="Times New Roman" w:cs="Times New Roman"/>
          <w:b/>
          <w:kern w:val="28"/>
          <w:sz w:val="23"/>
          <w:szCs w:val="23"/>
          <w:lang w:eastAsia="hu-HU"/>
        </w:rPr>
        <w:t>NYILATKOZAT</w:t>
      </w:r>
    </w:p>
    <w:p w:rsidR="00496792" w:rsidRPr="00496792" w:rsidRDefault="00496792" w:rsidP="00496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3"/>
          <w:szCs w:val="23"/>
          <w:lang w:eastAsia="hu-HU"/>
        </w:rPr>
      </w:pPr>
    </w:p>
    <w:p w:rsidR="00496792" w:rsidRPr="00496792" w:rsidRDefault="00496792" w:rsidP="0049679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3"/>
          <w:szCs w:val="23"/>
        </w:rPr>
      </w:pPr>
      <w:r w:rsidRPr="00496792">
        <w:rPr>
          <w:rFonts w:ascii="Times New Roman" w:eastAsia="Calibri" w:hAnsi="Times New Roman" w:cs="Times New Roman"/>
          <w:i/>
          <w:sz w:val="23"/>
          <w:szCs w:val="23"/>
        </w:rPr>
        <w:t>Költségvetési támogatás nyújtásának az</w:t>
      </w:r>
      <w:r w:rsidRPr="00496792">
        <w:rPr>
          <w:rFonts w:ascii="Times New Roman" w:eastAsia="Calibri" w:hAnsi="Times New Roman" w:cs="Times New Roman"/>
          <w:bCs/>
          <w:i/>
          <w:sz w:val="23"/>
          <w:szCs w:val="23"/>
        </w:rPr>
        <w:t xml:space="preserve"> egyesülési jogról, a közhasznú jogállásról, valamint a civil szervezetek működéséről és támogatásáról </w:t>
      </w:r>
      <w:r w:rsidRPr="00496792">
        <w:rPr>
          <w:rFonts w:ascii="Times New Roman" w:eastAsia="Calibri" w:hAnsi="Times New Roman" w:cs="Times New Roman"/>
          <w:i/>
          <w:sz w:val="23"/>
          <w:szCs w:val="23"/>
        </w:rPr>
        <w:t xml:space="preserve">szóló </w:t>
      </w:r>
      <w:r w:rsidRPr="00496792">
        <w:rPr>
          <w:rFonts w:ascii="Times New Roman" w:eastAsia="Calibri" w:hAnsi="Times New Roman" w:cs="Times New Roman"/>
          <w:bCs/>
          <w:i/>
          <w:sz w:val="23"/>
          <w:szCs w:val="23"/>
        </w:rPr>
        <w:t>2011. évi CLXXV. törvény</w:t>
      </w:r>
      <w:r w:rsidRPr="00496792">
        <w:rPr>
          <w:rFonts w:ascii="Times New Roman" w:eastAsia="Calibri" w:hAnsi="Times New Roman" w:cs="Times New Roman"/>
          <w:i/>
          <w:sz w:val="23"/>
          <w:szCs w:val="23"/>
        </w:rPr>
        <w:t xml:space="preserve"> 75. § szerinti feltétel teljesítésének fennállásáról vagy hiányáról</w:t>
      </w:r>
    </w:p>
    <w:p w:rsidR="00496792" w:rsidRPr="00496792" w:rsidRDefault="00496792" w:rsidP="00496792">
      <w:pPr>
        <w:spacing w:after="0" w:line="240" w:lineRule="auto"/>
        <w:jc w:val="center"/>
        <w:rPr>
          <w:rFonts w:ascii="Calibri" w:eastAsia="Calibri" w:hAnsi="Calibri" w:cs="Times New Roman"/>
          <w:i/>
          <w:sz w:val="23"/>
          <w:szCs w:val="23"/>
        </w:rPr>
      </w:pPr>
    </w:p>
    <w:p w:rsidR="00496792" w:rsidRPr="00496792" w:rsidRDefault="00496792" w:rsidP="004967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3"/>
          <w:szCs w:val="23"/>
          <w:lang w:eastAsia="hu-HU"/>
        </w:rPr>
      </w:pPr>
      <w:r w:rsidRPr="00496792">
        <w:rPr>
          <w:rFonts w:ascii="Times New Roman" w:eastAsia="Times New Roman" w:hAnsi="Times New Roman" w:cs="Times New Roman"/>
          <w:b/>
          <w:kern w:val="28"/>
          <w:sz w:val="23"/>
          <w:szCs w:val="23"/>
          <w:lang w:eastAsia="hu-HU"/>
        </w:rPr>
        <w:t>Támogatott adatai:</w:t>
      </w:r>
    </w:p>
    <w:p w:rsidR="00496792" w:rsidRPr="00496792" w:rsidRDefault="00496792" w:rsidP="00496792">
      <w:pPr>
        <w:tabs>
          <w:tab w:val="left" w:pos="2835"/>
        </w:tabs>
        <w:spacing w:after="0" w:line="480" w:lineRule="auto"/>
        <w:jc w:val="both"/>
        <w:rPr>
          <w:rFonts w:ascii="Times New Roman" w:eastAsia="Times New Roman" w:hAnsi="Times New Roman" w:cs="Times New Roman"/>
          <w:kern w:val="28"/>
          <w:sz w:val="23"/>
          <w:szCs w:val="23"/>
          <w:lang w:eastAsia="hu-HU"/>
        </w:rPr>
      </w:pPr>
      <w:r w:rsidRPr="00496792">
        <w:rPr>
          <w:rFonts w:ascii="Times New Roman" w:eastAsia="Times New Roman" w:hAnsi="Times New Roman" w:cs="Times New Roman"/>
          <w:kern w:val="28"/>
          <w:sz w:val="23"/>
          <w:szCs w:val="23"/>
          <w:lang w:eastAsia="hu-HU"/>
        </w:rPr>
        <w:t>Név: ………………………</w:t>
      </w:r>
      <w:proofErr w:type="gramStart"/>
      <w:r w:rsidRPr="00496792">
        <w:rPr>
          <w:rFonts w:ascii="Times New Roman" w:eastAsia="Times New Roman" w:hAnsi="Times New Roman" w:cs="Times New Roman"/>
          <w:kern w:val="28"/>
          <w:sz w:val="23"/>
          <w:szCs w:val="23"/>
          <w:lang w:eastAsia="hu-HU"/>
        </w:rPr>
        <w:t>…….</w:t>
      </w:r>
      <w:proofErr w:type="gramEnd"/>
      <w:r w:rsidRPr="00496792">
        <w:rPr>
          <w:rFonts w:ascii="Times New Roman" w:eastAsia="Times New Roman" w:hAnsi="Times New Roman" w:cs="Times New Roman"/>
          <w:color w:val="000000"/>
          <w:kern w:val="28"/>
          <w:sz w:val="23"/>
          <w:szCs w:val="23"/>
          <w:lang w:eastAsia="hu-HU"/>
        </w:rPr>
        <w:t>………………………………………...…………………………</w:t>
      </w:r>
    </w:p>
    <w:p w:rsidR="00496792" w:rsidRPr="00496792" w:rsidRDefault="00496792" w:rsidP="00496792">
      <w:pPr>
        <w:shd w:val="clear" w:color="auto" w:fill="FFFFFF"/>
        <w:tabs>
          <w:tab w:val="left" w:pos="2835"/>
        </w:tabs>
        <w:spacing w:after="0" w:line="480" w:lineRule="auto"/>
        <w:jc w:val="both"/>
        <w:rPr>
          <w:rFonts w:ascii="Times New Roman" w:eastAsia="Times New Roman" w:hAnsi="Times New Roman" w:cs="Times New Roman"/>
          <w:kern w:val="28"/>
          <w:sz w:val="23"/>
          <w:szCs w:val="23"/>
          <w:lang w:eastAsia="hu-HU"/>
        </w:rPr>
      </w:pPr>
      <w:r w:rsidRPr="00496792">
        <w:rPr>
          <w:rFonts w:ascii="Times New Roman" w:eastAsia="Times New Roman" w:hAnsi="Times New Roman" w:cs="Times New Roman"/>
          <w:color w:val="000000"/>
          <w:kern w:val="28"/>
          <w:sz w:val="23"/>
          <w:szCs w:val="23"/>
          <w:lang w:eastAsia="hu-HU"/>
        </w:rPr>
        <w:t>Székhelye: ………………………</w:t>
      </w:r>
      <w:proofErr w:type="gramStart"/>
      <w:r w:rsidRPr="00496792">
        <w:rPr>
          <w:rFonts w:ascii="Times New Roman" w:eastAsia="Times New Roman" w:hAnsi="Times New Roman" w:cs="Times New Roman"/>
          <w:color w:val="000000"/>
          <w:kern w:val="28"/>
          <w:sz w:val="23"/>
          <w:szCs w:val="23"/>
          <w:lang w:eastAsia="hu-HU"/>
        </w:rPr>
        <w:t>…….</w:t>
      </w:r>
      <w:proofErr w:type="gramEnd"/>
      <w:r w:rsidRPr="00496792">
        <w:rPr>
          <w:rFonts w:ascii="Times New Roman" w:eastAsia="Times New Roman" w:hAnsi="Times New Roman" w:cs="Times New Roman"/>
          <w:color w:val="000000"/>
          <w:kern w:val="28"/>
          <w:sz w:val="23"/>
          <w:szCs w:val="23"/>
          <w:lang w:eastAsia="hu-HU"/>
        </w:rPr>
        <w:t>…………………………………………………….………</w:t>
      </w:r>
    </w:p>
    <w:p w:rsidR="00496792" w:rsidRPr="00496792" w:rsidRDefault="00496792" w:rsidP="00496792">
      <w:pPr>
        <w:shd w:val="clear" w:color="auto" w:fill="FFFFFF"/>
        <w:tabs>
          <w:tab w:val="left" w:pos="2835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3"/>
          <w:szCs w:val="23"/>
          <w:lang w:eastAsia="hu-HU"/>
        </w:rPr>
      </w:pPr>
      <w:r w:rsidRPr="00496792">
        <w:rPr>
          <w:rFonts w:ascii="Times New Roman" w:eastAsia="Times New Roman" w:hAnsi="Times New Roman" w:cs="Times New Roman"/>
          <w:color w:val="000000"/>
          <w:kern w:val="28"/>
          <w:sz w:val="23"/>
          <w:szCs w:val="23"/>
          <w:lang w:eastAsia="hu-HU"/>
        </w:rPr>
        <w:t>Képviseli: ………………………</w:t>
      </w:r>
      <w:proofErr w:type="gramStart"/>
      <w:r w:rsidRPr="00496792">
        <w:rPr>
          <w:rFonts w:ascii="Times New Roman" w:eastAsia="Times New Roman" w:hAnsi="Times New Roman" w:cs="Times New Roman"/>
          <w:color w:val="000000"/>
          <w:kern w:val="28"/>
          <w:sz w:val="23"/>
          <w:szCs w:val="23"/>
          <w:lang w:eastAsia="hu-HU"/>
        </w:rPr>
        <w:t>…….</w:t>
      </w:r>
      <w:proofErr w:type="gramEnd"/>
      <w:r w:rsidRPr="00496792">
        <w:rPr>
          <w:rFonts w:ascii="Times New Roman" w:eastAsia="Times New Roman" w:hAnsi="Times New Roman" w:cs="Times New Roman"/>
          <w:color w:val="000000"/>
          <w:kern w:val="28"/>
          <w:sz w:val="23"/>
          <w:szCs w:val="23"/>
          <w:lang w:eastAsia="hu-HU"/>
        </w:rPr>
        <w:t>…………………………………………………………….</w:t>
      </w:r>
    </w:p>
    <w:p w:rsidR="00496792" w:rsidRPr="00496792" w:rsidRDefault="00496792" w:rsidP="00496792">
      <w:pPr>
        <w:tabs>
          <w:tab w:val="left" w:pos="2835"/>
        </w:tabs>
        <w:spacing w:after="0" w:line="480" w:lineRule="auto"/>
        <w:rPr>
          <w:rFonts w:ascii="Times New Roman" w:eastAsia="Times New Roman" w:hAnsi="Times New Roman" w:cs="Times New Roman"/>
          <w:bCs/>
          <w:kern w:val="28"/>
          <w:sz w:val="23"/>
          <w:szCs w:val="23"/>
          <w:lang w:eastAsia="hu-HU"/>
        </w:rPr>
      </w:pPr>
      <w:r w:rsidRPr="00496792">
        <w:rPr>
          <w:rFonts w:ascii="Times New Roman" w:eastAsia="Times New Roman" w:hAnsi="Times New Roman" w:cs="Times New Roman"/>
          <w:bCs/>
          <w:kern w:val="28"/>
          <w:sz w:val="23"/>
          <w:szCs w:val="23"/>
          <w:lang w:eastAsia="hu-HU"/>
        </w:rPr>
        <w:t>Adószám/adóazonosító: ………………………</w:t>
      </w:r>
      <w:proofErr w:type="gramStart"/>
      <w:r w:rsidRPr="00496792">
        <w:rPr>
          <w:rFonts w:ascii="Times New Roman" w:eastAsia="Times New Roman" w:hAnsi="Times New Roman" w:cs="Times New Roman"/>
          <w:bCs/>
          <w:kern w:val="28"/>
          <w:sz w:val="23"/>
          <w:szCs w:val="23"/>
          <w:lang w:eastAsia="hu-HU"/>
        </w:rPr>
        <w:t>…….</w:t>
      </w:r>
      <w:proofErr w:type="gramEnd"/>
      <w:r w:rsidRPr="00496792">
        <w:rPr>
          <w:rFonts w:ascii="Times New Roman" w:eastAsia="Times New Roman" w:hAnsi="Times New Roman" w:cs="Times New Roman"/>
          <w:color w:val="000000"/>
          <w:kern w:val="28"/>
          <w:sz w:val="23"/>
          <w:szCs w:val="23"/>
          <w:lang w:eastAsia="hu-HU"/>
        </w:rPr>
        <w:t>………………………………………………</w:t>
      </w:r>
    </w:p>
    <w:p w:rsidR="00496792" w:rsidRPr="00496792" w:rsidRDefault="00496792" w:rsidP="00496792">
      <w:pPr>
        <w:tabs>
          <w:tab w:val="left" w:pos="2835"/>
        </w:tabs>
        <w:spacing w:after="0" w:line="480" w:lineRule="auto"/>
        <w:rPr>
          <w:rFonts w:ascii="Times New Roman" w:eastAsia="Times New Roman" w:hAnsi="Times New Roman" w:cs="Times New Roman"/>
          <w:bCs/>
          <w:kern w:val="28"/>
          <w:sz w:val="23"/>
          <w:szCs w:val="23"/>
          <w:lang w:eastAsia="hu-HU"/>
        </w:rPr>
      </w:pPr>
      <w:r w:rsidRPr="00496792">
        <w:rPr>
          <w:rFonts w:ascii="Times New Roman" w:eastAsia="Times New Roman" w:hAnsi="Times New Roman" w:cs="Times New Roman"/>
          <w:bCs/>
          <w:kern w:val="28"/>
          <w:sz w:val="23"/>
          <w:szCs w:val="23"/>
          <w:lang w:eastAsia="hu-HU"/>
        </w:rPr>
        <w:t>Cégjegyzék/</w:t>
      </w:r>
      <w:proofErr w:type="spellStart"/>
      <w:proofErr w:type="gramStart"/>
      <w:r w:rsidRPr="00496792">
        <w:rPr>
          <w:rFonts w:ascii="Times New Roman" w:eastAsia="Times New Roman" w:hAnsi="Times New Roman" w:cs="Times New Roman"/>
          <w:bCs/>
          <w:kern w:val="28"/>
          <w:sz w:val="23"/>
          <w:szCs w:val="23"/>
          <w:lang w:eastAsia="hu-HU"/>
        </w:rPr>
        <w:t>nyilv.száma</w:t>
      </w:r>
      <w:proofErr w:type="spellEnd"/>
      <w:proofErr w:type="gramEnd"/>
      <w:r w:rsidRPr="00496792">
        <w:rPr>
          <w:rFonts w:ascii="Times New Roman" w:eastAsia="Times New Roman" w:hAnsi="Times New Roman" w:cs="Times New Roman"/>
          <w:bCs/>
          <w:kern w:val="28"/>
          <w:sz w:val="23"/>
          <w:szCs w:val="23"/>
          <w:lang w:eastAsia="hu-HU"/>
        </w:rPr>
        <w:t>: …………………………….</w:t>
      </w:r>
      <w:r w:rsidRPr="00496792">
        <w:rPr>
          <w:rFonts w:ascii="Times New Roman" w:eastAsia="Times New Roman" w:hAnsi="Times New Roman" w:cs="Times New Roman"/>
          <w:color w:val="000000"/>
          <w:kern w:val="28"/>
          <w:sz w:val="23"/>
          <w:szCs w:val="23"/>
          <w:lang w:eastAsia="hu-HU"/>
        </w:rPr>
        <w:t>…………………………………………….</w:t>
      </w:r>
    </w:p>
    <w:p w:rsidR="00496792" w:rsidRPr="00496792" w:rsidRDefault="00496792" w:rsidP="004967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8"/>
          <w:sz w:val="23"/>
          <w:szCs w:val="23"/>
          <w:lang w:eastAsia="hu-HU"/>
        </w:rPr>
      </w:pPr>
      <w:r w:rsidRPr="00496792">
        <w:rPr>
          <w:rFonts w:ascii="Times New Roman" w:eastAsia="Times New Roman" w:hAnsi="Times New Roman" w:cs="Times New Roman"/>
          <w:kern w:val="28"/>
          <w:sz w:val="23"/>
          <w:szCs w:val="23"/>
          <w:lang w:eastAsia="hu-HU"/>
        </w:rPr>
        <w:t>Alulírott ………………</w:t>
      </w:r>
      <w:proofErr w:type="gramStart"/>
      <w:r w:rsidRPr="00496792">
        <w:rPr>
          <w:rFonts w:ascii="Times New Roman" w:eastAsia="Times New Roman" w:hAnsi="Times New Roman" w:cs="Times New Roman"/>
          <w:kern w:val="28"/>
          <w:sz w:val="23"/>
          <w:szCs w:val="23"/>
          <w:lang w:eastAsia="hu-HU"/>
        </w:rPr>
        <w:t>…….</w:t>
      </w:r>
      <w:proofErr w:type="gramEnd"/>
      <w:r w:rsidRPr="00496792">
        <w:rPr>
          <w:rFonts w:ascii="Times New Roman" w:eastAsia="Times New Roman" w:hAnsi="Times New Roman" w:cs="Times New Roman"/>
          <w:kern w:val="28"/>
          <w:sz w:val="23"/>
          <w:szCs w:val="23"/>
          <w:lang w:eastAsia="hu-HU"/>
        </w:rPr>
        <w:t xml:space="preserve">.………………………, mint a Támogatott aláírásra jogosult képviselője büntetőjogi felelősségem tudatában kijelentem, hogy a Támogatottként megjelölt civil szervezet </w:t>
      </w:r>
      <w:r w:rsidRPr="00496792">
        <w:rPr>
          <w:rFonts w:ascii="Times New Roman" w:eastAsia="Times New Roman" w:hAnsi="Times New Roman" w:cs="Times New Roman"/>
          <w:i/>
          <w:kern w:val="28"/>
          <w:sz w:val="23"/>
          <w:szCs w:val="23"/>
          <w:lang w:eastAsia="hu-HU"/>
        </w:rPr>
        <w:t>az</w:t>
      </w:r>
      <w:r w:rsidRPr="00496792">
        <w:rPr>
          <w:rFonts w:ascii="Times New Roman" w:eastAsia="Times New Roman" w:hAnsi="Times New Roman" w:cs="Times New Roman"/>
          <w:bCs/>
          <w:i/>
          <w:kern w:val="28"/>
          <w:sz w:val="23"/>
          <w:szCs w:val="23"/>
          <w:lang w:eastAsia="hu-HU"/>
        </w:rPr>
        <w:t xml:space="preserve"> egyesülési jogról, a közhasznú jogállásról, valamint a civil szervezetek működéséről és támogatásáról </w:t>
      </w:r>
      <w:r w:rsidRPr="00496792">
        <w:rPr>
          <w:rFonts w:ascii="Times New Roman" w:eastAsia="Times New Roman" w:hAnsi="Times New Roman" w:cs="Times New Roman"/>
          <w:i/>
          <w:kern w:val="28"/>
          <w:sz w:val="23"/>
          <w:szCs w:val="23"/>
          <w:lang w:eastAsia="hu-HU"/>
        </w:rPr>
        <w:t xml:space="preserve">szóló </w:t>
      </w:r>
      <w:r w:rsidRPr="00496792">
        <w:rPr>
          <w:rFonts w:ascii="Times New Roman" w:eastAsia="Times New Roman" w:hAnsi="Times New Roman" w:cs="Times New Roman"/>
          <w:bCs/>
          <w:i/>
          <w:kern w:val="28"/>
          <w:sz w:val="23"/>
          <w:szCs w:val="23"/>
          <w:lang w:eastAsia="hu-HU"/>
        </w:rPr>
        <w:t>2011. évi CLXXV. törvény</w:t>
      </w:r>
      <w:r w:rsidRPr="00496792">
        <w:rPr>
          <w:rFonts w:ascii="Times New Roman" w:eastAsia="Times New Roman" w:hAnsi="Times New Roman" w:cs="Times New Roman"/>
          <w:i/>
          <w:kern w:val="28"/>
          <w:sz w:val="23"/>
          <w:szCs w:val="23"/>
          <w:lang w:eastAsia="hu-HU"/>
        </w:rPr>
        <w:t xml:space="preserve"> 75. § (1) bekezdése szerinti feltételnek megfelel/ nem felel meg.</w:t>
      </w:r>
    </w:p>
    <w:p w:rsidR="00496792" w:rsidRPr="00496792" w:rsidRDefault="00496792" w:rsidP="00496792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3"/>
          <w:szCs w:val="23"/>
          <w:lang w:eastAsia="hu-HU"/>
        </w:rPr>
      </w:pPr>
    </w:p>
    <w:p w:rsidR="00496792" w:rsidRPr="00496792" w:rsidRDefault="00496792" w:rsidP="00496792">
      <w:pPr>
        <w:numPr>
          <w:ilvl w:val="0"/>
          <w:numId w:val="1"/>
        </w:numPr>
        <w:spacing w:after="0" w:line="240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496792">
        <w:rPr>
          <w:rFonts w:ascii="Times New Roman" w:eastAsia="Times New Roman" w:hAnsi="Times New Roman" w:cs="Times New Roman"/>
          <w:sz w:val="23"/>
          <w:szCs w:val="23"/>
          <w:lang w:eastAsia="hu-HU"/>
        </w:rPr>
        <w:t>30. §</w:t>
      </w:r>
      <w:r w:rsidRPr="00496792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hu-HU"/>
        </w:rPr>
        <w:footnoteReference w:id="1"/>
      </w:r>
      <w:r w:rsidRPr="00496792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szerint letétbe helyezte beszámolóját </w:t>
      </w:r>
      <w:r w:rsidRPr="00496792">
        <w:rPr>
          <w:rFonts w:ascii="Times New Roman" w:eastAsia="Times New Roman" w:hAnsi="Times New Roman" w:cs="Times New Roman"/>
          <w:i/>
          <w:sz w:val="23"/>
          <w:szCs w:val="23"/>
          <w:lang w:eastAsia="hu-HU"/>
        </w:rPr>
        <w:t>(a megfelelőt aláhúzni)</w:t>
      </w:r>
    </w:p>
    <w:p w:rsidR="00496792" w:rsidRPr="00496792" w:rsidRDefault="00496792" w:rsidP="00496792">
      <w:pPr>
        <w:numPr>
          <w:ilvl w:val="0"/>
          <w:numId w:val="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496792">
        <w:rPr>
          <w:rFonts w:ascii="Times New Roman" w:eastAsia="Times New Roman" w:hAnsi="Times New Roman" w:cs="Times New Roman"/>
          <w:sz w:val="23"/>
          <w:szCs w:val="23"/>
          <w:lang w:eastAsia="hu-HU"/>
        </w:rPr>
        <w:t>30. §</w:t>
      </w:r>
      <w:r w:rsidRPr="00496792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hu-HU"/>
        </w:rPr>
        <w:t>1</w:t>
      </w:r>
      <w:r w:rsidRPr="00496792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szerint nem történt meg a beszámoló letétbe helyezése </w:t>
      </w:r>
      <w:r w:rsidRPr="00496792">
        <w:rPr>
          <w:rFonts w:ascii="Times New Roman" w:eastAsia="Times New Roman" w:hAnsi="Times New Roman" w:cs="Times New Roman"/>
          <w:i/>
          <w:sz w:val="23"/>
          <w:szCs w:val="23"/>
          <w:lang w:eastAsia="hu-HU"/>
        </w:rPr>
        <w:t>(a megfelelőt aláhúzni)</w:t>
      </w:r>
    </w:p>
    <w:p w:rsidR="00496792" w:rsidRPr="00496792" w:rsidRDefault="00496792" w:rsidP="00496792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:rsidR="00496792" w:rsidRPr="00496792" w:rsidRDefault="00496792" w:rsidP="00496792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3"/>
          <w:szCs w:val="23"/>
          <w:lang w:eastAsia="hu-HU"/>
        </w:rPr>
      </w:pPr>
      <w:r w:rsidRPr="00496792">
        <w:rPr>
          <w:rFonts w:ascii="Times New Roman" w:eastAsia="Times New Roman" w:hAnsi="Times New Roman" w:cs="Times New Roman"/>
          <w:kern w:val="28"/>
          <w:sz w:val="23"/>
          <w:szCs w:val="23"/>
          <w:lang w:eastAsia="hu-HU"/>
        </w:rPr>
        <w:t>Kelt: ………………</w:t>
      </w:r>
      <w:proofErr w:type="gramStart"/>
      <w:r w:rsidRPr="00496792">
        <w:rPr>
          <w:rFonts w:ascii="Times New Roman" w:eastAsia="Times New Roman" w:hAnsi="Times New Roman" w:cs="Times New Roman"/>
          <w:kern w:val="28"/>
          <w:sz w:val="23"/>
          <w:szCs w:val="23"/>
          <w:lang w:eastAsia="hu-HU"/>
        </w:rPr>
        <w:t>…….</w:t>
      </w:r>
      <w:proofErr w:type="gramEnd"/>
      <w:r w:rsidRPr="00496792">
        <w:rPr>
          <w:rFonts w:ascii="Times New Roman" w:eastAsia="Times New Roman" w:hAnsi="Times New Roman" w:cs="Times New Roman"/>
          <w:kern w:val="28"/>
          <w:sz w:val="23"/>
          <w:szCs w:val="23"/>
          <w:lang w:eastAsia="hu-HU"/>
        </w:rPr>
        <w:t>……………………..</w:t>
      </w:r>
    </w:p>
    <w:p w:rsidR="00496792" w:rsidRPr="00496792" w:rsidRDefault="00496792" w:rsidP="00496792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3"/>
          <w:szCs w:val="23"/>
          <w:lang w:eastAsia="hu-HU"/>
        </w:rPr>
      </w:pPr>
    </w:p>
    <w:p w:rsidR="00496792" w:rsidRPr="00496792" w:rsidRDefault="00496792" w:rsidP="00496792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3"/>
          <w:szCs w:val="23"/>
          <w:lang w:eastAsia="hu-HU"/>
        </w:rPr>
      </w:pPr>
      <w:r w:rsidRPr="00496792">
        <w:rPr>
          <w:rFonts w:ascii="Times New Roman" w:eastAsia="Times New Roman" w:hAnsi="Times New Roman" w:cs="Times New Roman"/>
          <w:kern w:val="28"/>
          <w:sz w:val="23"/>
          <w:szCs w:val="23"/>
          <w:lang w:eastAsia="hu-HU"/>
        </w:rPr>
        <w:tab/>
        <w:t>………………………………</w:t>
      </w:r>
    </w:p>
    <w:p w:rsidR="00496792" w:rsidRPr="00496792" w:rsidRDefault="00496792" w:rsidP="00496792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3"/>
          <w:szCs w:val="23"/>
          <w:lang w:eastAsia="hu-HU"/>
        </w:rPr>
      </w:pPr>
      <w:r w:rsidRPr="00496792">
        <w:rPr>
          <w:rFonts w:ascii="Times New Roman" w:eastAsia="Times New Roman" w:hAnsi="Times New Roman" w:cs="Times New Roman"/>
          <w:kern w:val="28"/>
          <w:sz w:val="23"/>
          <w:szCs w:val="23"/>
          <w:lang w:eastAsia="hu-HU"/>
        </w:rPr>
        <w:tab/>
        <w:t>(cégszerű) aláírás</w:t>
      </w:r>
    </w:p>
    <w:p w:rsidR="00CD757B" w:rsidRDefault="00CD757B" w:rsidP="00496792"/>
    <w:sectPr w:rsidR="00CD75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E9D" w:rsidRDefault="006D0E9D" w:rsidP="00496792">
      <w:pPr>
        <w:spacing w:after="0" w:line="240" w:lineRule="auto"/>
      </w:pPr>
      <w:r>
        <w:separator/>
      </w:r>
    </w:p>
  </w:endnote>
  <w:endnote w:type="continuationSeparator" w:id="0">
    <w:p w:rsidR="006D0E9D" w:rsidRDefault="006D0E9D" w:rsidP="00496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2F2" w:rsidRDefault="00DC22F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2F2" w:rsidRDefault="00DC22F2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2F2" w:rsidRDefault="00DC22F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E9D" w:rsidRDefault="006D0E9D" w:rsidP="00496792">
      <w:pPr>
        <w:spacing w:after="0" w:line="240" w:lineRule="auto"/>
      </w:pPr>
      <w:r>
        <w:separator/>
      </w:r>
    </w:p>
  </w:footnote>
  <w:footnote w:type="continuationSeparator" w:id="0">
    <w:p w:rsidR="006D0E9D" w:rsidRDefault="006D0E9D" w:rsidP="00496792">
      <w:pPr>
        <w:spacing w:after="0" w:line="240" w:lineRule="auto"/>
      </w:pPr>
      <w:r>
        <w:continuationSeparator/>
      </w:r>
    </w:p>
  </w:footnote>
  <w:footnote w:id="1">
    <w:p w:rsidR="00496792" w:rsidRPr="00F1674F" w:rsidRDefault="00496792" w:rsidP="00496792">
      <w:pPr>
        <w:ind w:left="150" w:right="150" w:hanging="8"/>
        <w:jc w:val="both"/>
        <w:rPr>
          <w:rFonts w:ascii="Times New Roman" w:hAnsi="Times New Roman" w:cs="Times New Roman"/>
          <w:sz w:val="20"/>
        </w:rPr>
      </w:pPr>
      <w:r w:rsidRPr="00F1674F">
        <w:rPr>
          <w:rStyle w:val="Lbjegyzet-hivatkozs"/>
          <w:rFonts w:ascii="Times New Roman" w:hAnsi="Times New Roman" w:cs="Times New Roman"/>
        </w:rPr>
        <w:footnoteRef/>
      </w:r>
      <w:r w:rsidRPr="00F1674F">
        <w:rPr>
          <w:rFonts w:ascii="Times New Roman" w:hAnsi="Times New Roman" w:cs="Times New Roman"/>
        </w:rPr>
        <w:t xml:space="preserve"> </w:t>
      </w:r>
      <w:r w:rsidRPr="00F1674F">
        <w:rPr>
          <w:rFonts w:ascii="Times New Roman" w:hAnsi="Times New Roman" w:cs="Times New Roman"/>
          <w:b/>
          <w:bCs/>
          <w:sz w:val="16"/>
          <w:szCs w:val="16"/>
        </w:rPr>
        <w:t>75. §</w:t>
      </w:r>
      <w:r w:rsidRPr="00F1674F">
        <w:rPr>
          <w:rFonts w:ascii="Times New Roman" w:hAnsi="Times New Roman" w:cs="Times New Roman"/>
          <w:sz w:val="16"/>
          <w:szCs w:val="16"/>
        </w:rPr>
        <w:t xml:space="preserve"> (1) </w:t>
      </w:r>
      <w:r w:rsidRPr="00F1674F">
        <w:rPr>
          <w:rFonts w:ascii="Times New Roman" w:hAnsi="Times New Roman" w:cs="Times New Roman"/>
          <w:b/>
          <w:sz w:val="16"/>
          <w:szCs w:val="16"/>
        </w:rPr>
        <w:t>2012. január 1. napját követően csak olyan civil szervezet kaphat költségvetési támogatást</w:t>
      </w:r>
      <w:r w:rsidRPr="00F1674F">
        <w:rPr>
          <w:rFonts w:ascii="Times New Roman" w:hAnsi="Times New Roman" w:cs="Times New Roman"/>
          <w:sz w:val="16"/>
          <w:szCs w:val="16"/>
        </w:rPr>
        <w:t xml:space="preserve"> - ide nem értve az 54. § szerinti támogatásokat -, amely a 30. § szerint letétbe helyezte beszámolóját.</w:t>
      </w:r>
    </w:p>
    <w:p w:rsidR="00496792" w:rsidRPr="00F1674F" w:rsidRDefault="00496792" w:rsidP="00496792">
      <w:pPr>
        <w:ind w:left="150" w:right="150"/>
        <w:jc w:val="both"/>
        <w:rPr>
          <w:rFonts w:ascii="Times New Roman" w:hAnsi="Times New Roman" w:cs="Times New Roman"/>
          <w:sz w:val="16"/>
          <w:szCs w:val="16"/>
        </w:rPr>
      </w:pPr>
      <w:r w:rsidRPr="00F1674F">
        <w:rPr>
          <w:rFonts w:ascii="Times New Roman" w:hAnsi="Times New Roman" w:cs="Times New Roman"/>
          <w:b/>
          <w:bCs/>
          <w:sz w:val="16"/>
          <w:szCs w:val="16"/>
        </w:rPr>
        <w:t>30. §</w:t>
      </w:r>
      <w:r w:rsidRPr="00F1674F">
        <w:rPr>
          <w:rFonts w:ascii="Times New Roman" w:hAnsi="Times New Roman" w:cs="Times New Roman"/>
          <w:sz w:val="16"/>
          <w:szCs w:val="16"/>
        </w:rPr>
        <w:t xml:space="preserve"> (1) A civil szervezet köteles a jóváhagyásra jogosult testület által elfogadott beszámolóját, valamint közhasznúsági mellékletét - kötelező könyvvizsgálat esetén a könyvvizsgálói záradékot vagy a záradék megadásának elutasítását is tartalmazó független könyvvizsgálói jelentéssel együtt - az adott üzleti év mérlegfordulónapját követő ötödik hónap utolsó napjáig letétbe helyezni és közzétenni, kötelező könyvvizsgálat esetén ugyanolyan formában és tartalommal, mint amelynek alapján a könyvvizsgáló a beszámolót felülvizsgálta.</w:t>
      </w:r>
    </w:p>
    <w:p w:rsidR="00496792" w:rsidRPr="00F1674F" w:rsidRDefault="00496792" w:rsidP="00496792">
      <w:pPr>
        <w:ind w:left="150" w:right="150" w:firstLine="240"/>
        <w:jc w:val="both"/>
        <w:rPr>
          <w:rFonts w:ascii="Times New Roman" w:hAnsi="Times New Roman" w:cs="Times New Roman"/>
          <w:sz w:val="16"/>
          <w:szCs w:val="16"/>
        </w:rPr>
      </w:pPr>
      <w:r w:rsidRPr="00F1674F">
        <w:rPr>
          <w:rFonts w:ascii="Times New Roman" w:hAnsi="Times New Roman" w:cs="Times New Roman"/>
          <w:sz w:val="16"/>
          <w:szCs w:val="16"/>
        </w:rPr>
        <w:t>(2) A civil szervezet az (1) bekezdés szerinti kötelezettségének a civil szervezetek bírósági nyilvántartásáról és az ezzel összefüggő eljárási szabályokról szóló törvényben meghatározott módon tesz eleget.</w:t>
      </w:r>
    </w:p>
    <w:p w:rsidR="00496792" w:rsidRPr="00F1674F" w:rsidRDefault="00496792" w:rsidP="00496792">
      <w:pPr>
        <w:ind w:left="150" w:right="150" w:firstLine="240"/>
        <w:jc w:val="both"/>
        <w:rPr>
          <w:rFonts w:ascii="Times New Roman" w:hAnsi="Times New Roman" w:cs="Times New Roman"/>
          <w:sz w:val="16"/>
          <w:szCs w:val="16"/>
        </w:rPr>
      </w:pPr>
      <w:r w:rsidRPr="00F1674F">
        <w:rPr>
          <w:rFonts w:ascii="Times New Roman" w:hAnsi="Times New Roman" w:cs="Times New Roman"/>
          <w:sz w:val="16"/>
          <w:szCs w:val="16"/>
        </w:rPr>
        <w:t>(3) A letétbe helyezett beszámolót, valamint közhasznúsági mellékletet a civil szervezetek bírósági nyilvántartásáról és az ezzel összefüggő eljárási szabályokról szóló törvényben meghatározott módon kell közzétenni, valamint adatainak lekérdezését a Civil Információs Portál számára lehetővé kell tenni.</w:t>
      </w:r>
    </w:p>
    <w:p w:rsidR="00496792" w:rsidRPr="00F1674F" w:rsidRDefault="00496792" w:rsidP="00496792">
      <w:pPr>
        <w:ind w:left="150" w:right="150" w:firstLine="240"/>
        <w:jc w:val="both"/>
        <w:rPr>
          <w:rFonts w:ascii="Times New Roman" w:hAnsi="Times New Roman" w:cs="Times New Roman"/>
          <w:sz w:val="16"/>
          <w:szCs w:val="16"/>
        </w:rPr>
      </w:pPr>
      <w:r w:rsidRPr="00F1674F">
        <w:rPr>
          <w:rFonts w:ascii="Times New Roman" w:hAnsi="Times New Roman" w:cs="Times New Roman"/>
          <w:sz w:val="16"/>
          <w:szCs w:val="16"/>
        </w:rPr>
        <w:t>(4) Ha a civil szervezet saját honlappal rendelkezik, a közzétételi kötelezettség kiterjed a beszámoló, valamint közhasznúsági melléklet saját honlapon történő elhelyezésére is. A civil szervezet a saját honlapon közzétett adatok folyamatos megtekinthetőségét legalább a közzétételt követő második üzleti évre vonatkozó adatok közzétételéig biztosítja.</w:t>
      </w:r>
    </w:p>
    <w:p w:rsidR="00496792" w:rsidRPr="00F1674F" w:rsidRDefault="00496792" w:rsidP="00496792">
      <w:pPr>
        <w:ind w:left="150" w:right="150" w:firstLine="240"/>
        <w:jc w:val="both"/>
        <w:rPr>
          <w:rFonts w:ascii="Times New Roman" w:hAnsi="Times New Roman" w:cs="Times New Roman"/>
          <w:sz w:val="16"/>
          <w:szCs w:val="16"/>
        </w:rPr>
      </w:pPr>
      <w:r w:rsidRPr="00F1674F">
        <w:rPr>
          <w:rFonts w:ascii="Times New Roman" w:hAnsi="Times New Roman" w:cs="Times New Roman"/>
          <w:sz w:val="16"/>
          <w:szCs w:val="16"/>
        </w:rPr>
        <w:t>(5) Ha a civil szervezet a beszámolóval, valamint közhasznúsági melléklettel kapcsolatos (</w:t>
      </w:r>
      <w:proofErr w:type="gramStart"/>
      <w:r w:rsidRPr="00F1674F">
        <w:rPr>
          <w:rFonts w:ascii="Times New Roman" w:hAnsi="Times New Roman" w:cs="Times New Roman"/>
          <w:sz w:val="16"/>
          <w:szCs w:val="16"/>
        </w:rPr>
        <w:t>1)-(</w:t>
      </w:r>
      <w:proofErr w:type="gramEnd"/>
      <w:r w:rsidRPr="00F1674F">
        <w:rPr>
          <w:rFonts w:ascii="Times New Roman" w:hAnsi="Times New Roman" w:cs="Times New Roman"/>
          <w:sz w:val="16"/>
          <w:szCs w:val="16"/>
        </w:rPr>
        <w:t>3) bekezdés szerinti kötelezettségét elmulasztja és azt egy éven belül nem pótolja, a bíróság törvényességi ellenőrzési eljárás lefolytatása céljából értesíti az ügyészséget.</w:t>
      </w:r>
    </w:p>
    <w:p w:rsidR="00496792" w:rsidRPr="00AB457E" w:rsidRDefault="00496792" w:rsidP="00496792">
      <w:pPr>
        <w:ind w:left="150" w:right="150" w:firstLine="240"/>
        <w:jc w:val="both"/>
        <w:rPr>
          <w:sz w:val="16"/>
          <w:szCs w:val="16"/>
        </w:rPr>
      </w:pPr>
      <w:r w:rsidRPr="00F1674F">
        <w:rPr>
          <w:rFonts w:ascii="Times New Roman" w:hAnsi="Times New Roman" w:cs="Times New Roman"/>
          <w:sz w:val="16"/>
          <w:szCs w:val="16"/>
        </w:rPr>
        <w:t>(6) A civil szervezet beszámolójára egyebekben a számvitelről szóló törvény, valamint az annak felhatalmazása alapján kiadott kormányrendelet előírásait kell alkalmazni.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2F2" w:rsidRDefault="00DC22F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color w:val="7F7F7F" w:themeColor="text1" w:themeTint="80"/>
        <w:sz w:val="24"/>
      </w:rPr>
      <w:alias w:val="Cím"/>
      <w:tag w:val=""/>
      <w:id w:val="1116400235"/>
      <w:placeholder>
        <w:docPart w:val="8548B56E2F5B41668C2C5C29935FE973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496792" w:rsidRPr="00496792" w:rsidRDefault="00DC22F2">
        <w:pPr>
          <w:pStyle w:val="lfej"/>
          <w:jc w:val="right"/>
          <w:rPr>
            <w:rFonts w:ascii="Times New Roman" w:hAnsi="Times New Roman" w:cs="Times New Roman"/>
            <w:color w:val="7F7F7F" w:themeColor="text1" w:themeTint="80"/>
            <w:sz w:val="24"/>
          </w:rPr>
        </w:pPr>
        <w:r>
          <w:rPr>
            <w:rFonts w:ascii="Times New Roman" w:hAnsi="Times New Roman" w:cs="Times New Roman"/>
            <w:color w:val="7F7F7F" w:themeColor="text1" w:themeTint="80"/>
            <w:sz w:val="24"/>
          </w:rPr>
          <w:t>1/B.</w:t>
        </w:r>
      </w:p>
    </w:sdtContent>
  </w:sdt>
  <w:p w:rsidR="00496792" w:rsidRDefault="00496792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2F2" w:rsidRDefault="00DC22F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D59B7"/>
    <w:multiLevelType w:val="hybridMultilevel"/>
    <w:tmpl w:val="FA10DDB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83F54"/>
    <w:multiLevelType w:val="hybridMultilevel"/>
    <w:tmpl w:val="701C451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792"/>
    <w:rsid w:val="002803B2"/>
    <w:rsid w:val="00496792"/>
    <w:rsid w:val="006D0E9D"/>
    <w:rsid w:val="007D1686"/>
    <w:rsid w:val="00CD757B"/>
    <w:rsid w:val="00DC22F2"/>
    <w:rsid w:val="00FA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014985"/>
  <w15:chartTrackingRefBased/>
  <w15:docId w15:val="{E4CF1770-027F-4DA0-9BF0-BE47B501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unhideWhenUsed/>
    <w:rsid w:val="00496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49679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unhideWhenUsed/>
    <w:rsid w:val="00496792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496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96792"/>
  </w:style>
  <w:style w:type="paragraph" w:styleId="llb">
    <w:name w:val="footer"/>
    <w:basedOn w:val="Norml"/>
    <w:link w:val="llbChar"/>
    <w:uiPriority w:val="99"/>
    <w:unhideWhenUsed/>
    <w:rsid w:val="00496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96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548B56E2F5B41668C2C5C29935FE97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37B20DD-BB41-4D85-9D4C-36224D5EA2EA}"/>
      </w:docPartPr>
      <w:docPartBody>
        <w:p w:rsidR="006F7B22" w:rsidRDefault="00073C9C" w:rsidP="00073C9C">
          <w:pPr>
            <w:pStyle w:val="8548B56E2F5B41668C2C5C29935FE973"/>
          </w:pPr>
          <w:r>
            <w:rPr>
              <w:color w:val="7F7F7F" w:themeColor="text1" w:themeTint="8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C9C"/>
    <w:rsid w:val="00073C9C"/>
    <w:rsid w:val="00345A54"/>
    <w:rsid w:val="004C0ED4"/>
    <w:rsid w:val="006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8548B56E2F5B41668C2C5C29935FE973">
    <w:name w:val="8548B56E2F5B41668C2C5C29935FE973"/>
    <w:rsid w:val="00073C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1/B.</dc:title>
  <dc:subject/>
  <dc:creator>Szentirmay Judit</dc:creator>
  <cp:keywords/>
  <dc:description/>
  <cp:lastModifiedBy>Szentirmay Judit</cp:lastModifiedBy>
  <cp:revision>3</cp:revision>
  <dcterms:created xsi:type="dcterms:W3CDTF">2018-03-20T13:34:00Z</dcterms:created>
  <dcterms:modified xsi:type="dcterms:W3CDTF">2018-03-21T07:02:00Z</dcterms:modified>
</cp:coreProperties>
</file>