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97" w:rsidRDefault="00C84B2A" w:rsidP="00507F97">
      <w:pPr>
        <w:tabs>
          <w:tab w:val="left" w:pos="3960"/>
          <w:tab w:val="left" w:pos="4680"/>
        </w:tabs>
        <w:jc w:val="right"/>
        <w:rPr>
          <w:rFonts w:ascii="Arial Narrow" w:hAnsi="Arial Narrow"/>
          <w:b/>
          <w:sz w:val="22"/>
          <w:szCs w:val="22"/>
        </w:rPr>
      </w:pPr>
      <w:r w:rsidRPr="00A500F6">
        <w:rPr>
          <w:rFonts w:ascii="Arial Narrow" w:hAnsi="Arial Narrow"/>
          <w:b/>
          <w:sz w:val="22"/>
          <w:szCs w:val="22"/>
        </w:rPr>
        <w:tab/>
      </w:r>
      <w:r w:rsidR="00710BB5">
        <w:rPr>
          <w:rFonts w:ascii="Arial Narrow" w:hAnsi="Arial Narrow"/>
          <w:b/>
          <w:sz w:val="22"/>
          <w:szCs w:val="22"/>
        </w:rPr>
        <w:t>Honlap</w:t>
      </w:r>
    </w:p>
    <w:p w:rsidR="00507F97" w:rsidRDefault="00507F97" w:rsidP="00224CD8">
      <w:pPr>
        <w:tabs>
          <w:tab w:val="left" w:pos="3960"/>
          <w:tab w:val="left" w:pos="4680"/>
        </w:tabs>
        <w:jc w:val="both"/>
        <w:rPr>
          <w:rFonts w:ascii="Arial Narrow" w:hAnsi="Arial Narrow"/>
          <w:b/>
          <w:sz w:val="22"/>
          <w:szCs w:val="22"/>
        </w:rPr>
      </w:pPr>
    </w:p>
    <w:p w:rsidR="001A307E" w:rsidRPr="00640E7B" w:rsidRDefault="001A307E" w:rsidP="00507F97">
      <w:pPr>
        <w:tabs>
          <w:tab w:val="left" w:pos="3960"/>
          <w:tab w:val="left" w:pos="4680"/>
        </w:tabs>
        <w:jc w:val="center"/>
        <w:rPr>
          <w:rFonts w:asciiTheme="majorHAnsi" w:hAnsiTheme="majorHAnsi" w:cstheme="majorHAnsi"/>
          <w:b/>
        </w:rPr>
      </w:pPr>
      <w:r w:rsidRPr="00640E7B">
        <w:rPr>
          <w:rFonts w:asciiTheme="majorHAnsi" w:hAnsiTheme="majorHAnsi" w:cstheme="majorHAnsi"/>
          <w:b/>
        </w:rPr>
        <w:t xml:space="preserve">Tisztelt </w:t>
      </w:r>
      <w:r w:rsidR="003D5DFC" w:rsidRPr="00640E7B">
        <w:rPr>
          <w:rFonts w:asciiTheme="majorHAnsi" w:hAnsiTheme="majorHAnsi" w:cstheme="majorHAnsi"/>
          <w:b/>
        </w:rPr>
        <w:t>Vállalkozó</w:t>
      </w:r>
      <w:r w:rsidR="002B6A3A" w:rsidRPr="00640E7B">
        <w:rPr>
          <w:rFonts w:asciiTheme="majorHAnsi" w:hAnsiTheme="majorHAnsi" w:cstheme="majorHAnsi"/>
          <w:b/>
        </w:rPr>
        <w:t>k</w:t>
      </w:r>
      <w:r w:rsidRPr="00640E7B">
        <w:rPr>
          <w:rFonts w:asciiTheme="majorHAnsi" w:hAnsiTheme="majorHAnsi" w:cstheme="majorHAnsi"/>
          <w:b/>
        </w:rPr>
        <w:t>!</w:t>
      </w:r>
    </w:p>
    <w:p w:rsidR="005C3643" w:rsidRPr="00640E7B" w:rsidRDefault="005C3643" w:rsidP="001A307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2A4604" w:rsidRPr="00640E7B" w:rsidRDefault="00207746" w:rsidP="00224B13">
      <w:pPr>
        <w:rPr>
          <w:rFonts w:asciiTheme="majorHAnsi" w:hAnsiTheme="majorHAnsi" w:cstheme="majorHAnsi"/>
          <w:b/>
        </w:rPr>
      </w:pPr>
      <w:r w:rsidRPr="00640E7B">
        <w:rPr>
          <w:rFonts w:asciiTheme="majorHAnsi" w:hAnsiTheme="majorHAnsi" w:cstheme="majorHAnsi"/>
          <w:sz w:val="20"/>
          <w:szCs w:val="20"/>
        </w:rPr>
        <w:t>Felhív</w:t>
      </w:r>
      <w:r w:rsidR="00224B13" w:rsidRPr="00640E7B">
        <w:rPr>
          <w:rFonts w:asciiTheme="majorHAnsi" w:hAnsiTheme="majorHAnsi" w:cstheme="majorHAnsi"/>
          <w:sz w:val="20"/>
          <w:szCs w:val="20"/>
        </w:rPr>
        <w:t>juk</w:t>
      </w:r>
      <w:r w:rsidRPr="00640E7B">
        <w:rPr>
          <w:rFonts w:asciiTheme="majorHAnsi" w:hAnsiTheme="majorHAnsi" w:cstheme="majorHAnsi"/>
          <w:sz w:val="20"/>
          <w:szCs w:val="20"/>
        </w:rPr>
        <w:t xml:space="preserve"> figyelm</w:t>
      </w:r>
      <w:r w:rsidR="002B6A3A" w:rsidRPr="00640E7B">
        <w:rPr>
          <w:rFonts w:asciiTheme="majorHAnsi" w:hAnsiTheme="majorHAnsi" w:cstheme="majorHAnsi"/>
          <w:sz w:val="20"/>
          <w:szCs w:val="20"/>
        </w:rPr>
        <w:t>üket</w:t>
      </w:r>
      <w:r w:rsidRPr="00640E7B">
        <w:rPr>
          <w:rFonts w:asciiTheme="majorHAnsi" w:hAnsiTheme="majorHAnsi" w:cstheme="majorHAnsi"/>
          <w:sz w:val="20"/>
          <w:szCs w:val="20"/>
        </w:rPr>
        <w:t>,</w:t>
      </w:r>
      <w:r w:rsidR="00EF65C7" w:rsidRPr="00640E7B">
        <w:rPr>
          <w:rFonts w:asciiTheme="majorHAnsi" w:hAnsiTheme="majorHAnsi" w:cstheme="majorHAnsi"/>
          <w:sz w:val="20"/>
          <w:szCs w:val="20"/>
        </w:rPr>
        <w:t xml:space="preserve"> hogy</w:t>
      </w:r>
      <w:r w:rsidR="00C66EA6" w:rsidRPr="00640E7B">
        <w:rPr>
          <w:rFonts w:asciiTheme="majorHAnsi" w:hAnsiTheme="majorHAnsi" w:cstheme="majorHAnsi"/>
          <w:sz w:val="20"/>
          <w:szCs w:val="20"/>
        </w:rPr>
        <w:t xml:space="preserve"> a </w:t>
      </w:r>
      <w:r w:rsidR="0094195C" w:rsidRPr="00640E7B">
        <w:rPr>
          <w:rFonts w:asciiTheme="majorHAnsi" w:hAnsiTheme="majorHAnsi" w:cstheme="majorHAnsi"/>
          <w:b/>
        </w:rPr>
        <w:t>20</w:t>
      </w:r>
      <w:r w:rsidR="00A500F6" w:rsidRPr="00640E7B">
        <w:rPr>
          <w:rFonts w:asciiTheme="majorHAnsi" w:hAnsiTheme="majorHAnsi" w:cstheme="majorHAnsi"/>
          <w:b/>
        </w:rPr>
        <w:t>1</w:t>
      </w:r>
      <w:r w:rsidR="002B6A3A" w:rsidRPr="00640E7B">
        <w:rPr>
          <w:rFonts w:asciiTheme="majorHAnsi" w:hAnsiTheme="majorHAnsi" w:cstheme="majorHAnsi"/>
          <w:b/>
        </w:rPr>
        <w:t>8</w:t>
      </w:r>
      <w:r w:rsidR="0094195C" w:rsidRPr="00640E7B">
        <w:rPr>
          <w:rFonts w:asciiTheme="majorHAnsi" w:hAnsiTheme="majorHAnsi" w:cstheme="majorHAnsi"/>
          <w:b/>
        </w:rPr>
        <w:t xml:space="preserve">. </w:t>
      </w:r>
      <w:r w:rsidR="00EF65C7" w:rsidRPr="00640E7B">
        <w:rPr>
          <w:rFonts w:asciiTheme="majorHAnsi" w:hAnsiTheme="majorHAnsi" w:cstheme="majorHAnsi"/>
          <w:b/>
        </w:rPr>
        <w:t>év</w:t>
      </w:r>
      <w:r w:rsidR="003B2F98" w:rsidRPr="00640E7B">
        <w:rPr>
          <w:rFonts w:asciiTheme="majorHAnsi" w:hAnsiTheme="majorHAnsi" w:cstheme="majorHAnsi"/>
          <w:b/>
        </w:rPr>
        <w:t>i</w:t>
      </w:r>
      <w:r w:rsidR="0094195C" w:rsidRPr="00640E7B">
        <w:rPr>
          <w:rFonts w:asciiTheme="majorHAnsi" w:hAnsiTheme="majorHAnsi" w:cstheme="majorHAnsi"/>
          <w:b/>
        </w:rPr>
        <w:t xml:space="preserve"> helyi iparűzési adóbevallás benyújtási</w:t>
      </w:r>
      <w:r w:rsidR="00F209C3" w:rsidRPr="00640E7B">
        <w:rPr>
          <w:rFonts w:asciiTheme="majorHAnsi" w:hAnsiTheme="majorHAnsi" w:cstheme="majorHAnsi"/>
          <w:b/>
        </w:rPr>
        <w:t xml:space="preserve"> és befizetési </w:t>
      </w:r>
      <w:r w:rsidR="0094195C" w:rsidRPr="00640E7B">
        <w:rPr>
          <w:rFonts w:asciiTheme="majorHAnsi" w:hAnsiTheme="majorHAnsi" w:cstheme="majorHAnsi"/>
          <w:b/>
        </w:rPr>
        <w:t>határideje</w:t>
      </w:r>
      <w:r w:rsidR="00F209C3" w:rsidRPr="00640E7B">
        <w:rPr>
          <w:rFonts w:asciiTheme="majorHAnsi" w:hAnsiTheme="majorHAnsi" w:cstheme="majorHAnsi"/>
          <w:b/>
        </w:rPr>
        <w:t>:</w:t>
      </w:r>
    </w:p>
    <w:p w:rsidR="00224B13" w:rsidRPr="00640E7B" w:rsidRDefault="00224B13" w:rsidP="00224B13">
      <w:pPr>
        <w:rPr>
          <w:rFonts w:asciiTheme="majorHAnsi" w:hAnsiTheme="majorHAnsi" w:cstheme="majorHAnsi"/>
          <w:b/>
          <w:sz w:val="18"/>
          <w:szCs w:val="18"/>
        </w:rPr>
      </w:pPr>
    </w:p>
    <w:p w:rsidR="001A307E" w:rsidRPr="00640E7B" w:rsidRDefault="0094195C" w:rsidP="002A4604">
      <w:pPr>
        <w:jc w:val="center"/>
        <w:rPr>
          <w:rFonts w:asciiTheme="majorHAnsi" w:hAnsiTheme="majorHAnsi" w:cstheme="majorHAnsi"/>
          <w:b/>
          <w:u w:val="single"/>
        </w:rPr>
      </w:pPr>
      <w:r w:rsidRPr="00640E7B">
        <w:rPr>
          <w:rFonts w:asciiTheme="majorHAnsi" w:hAnsiTheme="majorHAnsi" w:cstheme="majorHAnsi"/>
          <w:b/>
          <w:u w:val="single"/>
        </w:rPr>
        <w:t>20</w:t>
      </w:r>
      <w:r w:rsidR="00D17882" w:rsidRPr="00640E7B">
        <w:rPr>
          <w:rFonts w:asciiTheme="majorHAnsi" w:hAnsiTheme="majorHAnsi" w:cstheme="majorHAnsi"/>
          <w:b/>
          <w:u w:val="single"/>
        </w:rPr>
        <w:t>1</w:t>
      </w:r>
      <w:r w:rsidR="00224B13" w:rsidRPr="00640E7B">
        <w:rPr>
          <w:rFonts w:asciiTheme="majorHAnsi" w:hAnsiTheme="majorHAnsi" w:cstheme="majorHAnsi"/>
          <w:b/>
          <w:u w:val="single"/>
        </w:rPr>
        <w:t>9</w:t>
      </w:r>
      <w:r w:rsidRPr="00640E7B">
        <w:rPr>
          <w:rFonts w:asciiTheme="majorHAnsi" w:hAnsiTheme="majorHAnsi" w:cstheme="majorHAnsi"/>
          <w:b/>
          <w:u w:val="single"/>
        </w:rPr>
        <w:t xml:space="preserve">. </w:t>
      </w:r>
      <w:r w:rsidR="00D17882" w:rsidRPr="00640E7B">
        <w:rPr>
          <w:rFonts w:asciiTheme="majorHAnsi" w:hAnsiTheme="majorHAnsi" w:cstheme="majorHAnsi"/>
          <w:b/>
          <w:u w:val="single"/>
        </w:rPr>
        <w:t>május 31</w:t>
      </w:r>
      <w:r w:rsidRPr="00640E7B">
        <w:rPr>
          <w:rFonts w:asciiTheme="majorHAnsi" w:hAnsiTheme="majorHAnsi" w:cstheme="majorHAnsi"/>
          <w:b/>
          <w:u w:val="single"/>
        </w:rPr>
        <w:t>.</w:t>
      </w:r>
    </w:p>
    <w:p w:rsidR="00525B31" w:rsidRPr="00640E7B" w:rsidRDefault="00525B31" w:rsidP="00525B31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883E84" w:rsidRPr="00640E7B" w:rsidRDefault="002768AF" w:rsidP="00F00AF6">
      <w:pPr>
        <w:jc w:val="both"/>
        <w:rPr>
          <w:rFonts w:asciiTheme="majorHAnsi" w:hAnsiTheme="majorHAnsi" w:cstheme="majorHAnsi"/>
          <w:sz w:val="20"/>
          <w:szCs w:val="20"/>
        </w:rPr>
      </w:pPr>
      <w:r w:rsidRPr="00640E7B">
        <w:rPr>
          <w:rFonts w:asciiTheme="majorHAnsi" w:hAnsiTheme="majorHAnsi" w:cstheme="majorHAnsi"/>
          <w:sz w:val="20"/>
          <w:szCs w:val="20"/>
        </w:rPr>
        <w:t>T</w:t>
      </w:r>
      <w:r w:rsidR="00207746" w:rsidRPr="00640E7B">
        <w:rPr>
          <w:rFonts w:asciiTheme="majorHAnsi" w:hAnsiTheme="majorHAnsi" w:cstheme="majorHAnsi"/>
          <w:sz w:val="20"/>
          <w:szCs w:val="20"/>
        </w:rPr>
        <w:t>ájékoztat</w:t>
      </w:r>
      <w:r w:rsidR="002B6A3A" w:rsidRPr="00640E7B">
        <w:rPr>
          <w:rFonts w:asciiTheme="majorHAnsi" w:hAnsiTheme="majorHAnsi" w:cstheme="majorHAnsi"/>
          <w:sz w:val="20"/>
          <w:szCs w:val="20"/>
        </w:rPr>
        <w:t>juk Önöket</w:t>
      </w:r>
      <w:r w:rsidR="00207746" w:rsidRPr="00640E7B">
        <w:rPr>
          <w:rFonts w:asciiTheme="majorHAnsi" w:hAnsiTheme="majorHAnsi" w:cstheme="majorHAnsi"/>
          <w:sz w:val="20"/>
          <w:szCs w:val="20"/>
        </w:rPr>
        <w:t xml:space="preserve">, hogy a </w:t>
      </w:r>
      <w:r w:rsidR="00525B31" w:rsidRPr="00640E7B">
        <w:rPr>
          <w:rFonts w:asciiTheme="majorHAnsi" w:hAnsiTheme="majorHAnsi" w:cstheme="majorHAnsi"/>
          <w:sz w:val="20"/>
          <w:szCs w:val="20"/>
        </w:rPr>
        <w:t>20</w:t>
      </w:r>
      <w:r w:rsidR="00A500F6" w:rsidRPr="00640E7B">
        <w:rPr>
          <w:rFonts w:asciiTheme="majorHAnsi" w:hAnsiTheme="majorHAnsi" w:cstheme="majorHAnsi"/>
          <w:sz w:val="20"/>
          <w:szCs w:val="20"/>
        </w:rPr>
        <w:t>1</w:t>
      </w:r>
      <w:r w:rsidR="002B6A3A" w:rsidRPr="00640E7B">
        <w:rPr>
          <w:rFonts w:asciiTheme="majorHAnsi" w:hAnsiTheme="majorHAnsi" w:cstheme="majorHAnsi"/>
          <w:sz w:val="20"/>
          <w:szCs w:val="20"/>
        </w:rPr>
        <w:t>8</w:t>
      </w:r>
      <w:r w:rsidR="00525B31" w:rsidRPr="00640E7B">
        <w:rPr>
          <w:rFonts w:asciiTheme="majorHAnsi" w:hAnsiTheme="majorHAnsi" w:cstheme="majorHAnsi"/>
          <w:sz w:val="20"/>
          <w:szCs w:val="20"/>
        </w:rPr>
        <w:t>. évi helyi iparűzési adóbevallás</w:t>
      </w:r>
      <w:r w:rsidR="002B6A3A" w:rsidRPr="00640E7B">
        <w:rPr>
          <w:rFonts w:asciiTheme="majorHAnsi" w:hAnsiTheme="majorHAnsi" w:cstheme="majorHAnsi"/>
          <w:sz w:val="20"/>
          <w:szCs w:val="20"/>
        </w:rPr>
        <w:t>t</w:t>
      </w:r>
      <w:r w:rsidR="002B6A3A" w:rsidRPr="00640E7B">
        <w:rPr>
          <w:rFonts w:asciiTheme="majorHAnsi" w:hAnsiTheme="majorHAnsi" w:cstheme="majorHAnsi"/>
          <w:b/>
          <w:sz w:val="20"/>
          <w:szCs w:val="20"/>
        </w:rPr>
        <w:t xml:space="preserve"> kizárólag elektronikus</w:t>
      </w:r>
      <w:r w:rsidR="00DA370A" w:rsidRPr="00640E7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A370A" w:rsidRPr="00640E7B">
        <w:rPr>
          <w:rFonts w:asciiTheme="majorHAnsi" w:hAnsiTheme="majorHAnsi" w:cstheme="majorHAnsi"/>
          <w:sz w:val="20"/>
          <w:szCs w:val="20"/>
        </w:rPr>
        <w:t>úton nyújthatják be,</w:t>
      </w:r>
      <w:r w:rsidR="00224B13" w:rsidRPr="00640E7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5D2C" w:rsidRPr="00640E7B">
        <w:rPr>
          <w:rFonts w:asciiTheme="majorHAnsi" w:hAnsiTheme="majorHAnsi" w:cstheme="majorHAnsi"/>
          <w:sz w:val="20"/>
          <w:szCs w:val="20"/>
        </w:rPr>
        <w:t xml:space="preserve">az alábbi </w:t>
      </w:r>
      <w:r w:rsidR="002B6A3A" w:rsidRPr="00640E7B">
        <w:rPr>
          <w:rFonts w:asciiTheme="majorHAnsi" w:hAnsiTheme="majorHAnsi" w:cstheme="majorHAnsi"/>
          <w:sz w:val="20"/>
          <w:szCs w:val="20"/>
        </w:rPr>
        <w:t>módokon</w:t>
      </w:r>
      <w:r w:rsidR="00B13377" w:rsidRPr="00640E7B">
        <w:rPr>
          <w:rFonts w:asciiTheme="majorHAnsi" w:hAnsiTheme="majorHAnsi" w:cstheme="majorHAnsi"/>
          <w:sz w:val="20"/>
          <w:szCs w:val="20"/>
        </w:rPr>
        <w:t>:</w:t>
      </w:r>
    </w:p>
    <w:p w:rsidR="00207746" w:rsidRPr="00640E7B" w:rsidRDefault="00FA4227" w:rsidP="00F00AF6">
      <w:pPr>
        <w:jc w:val="both"/>
        <w:rPr>
          <w:rFonts w:asciiTheme="majorHAnsi" w:hAnsiTheme="majorHAnsi" w:cstheme="majorHAnsi"/>
          <w:sz w:val="20"/>
          <w:szCs w:val="20"/>
        </w:rPr>
      </w:pPr>
      <w:r w:rsidRPr="00640E7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45281F" w:rsidRPr="00640E7B" w:rsidRDefault="002B6A3A" w:rsidP="002B6A3A">
      <w:pPr>
        <w:pStyle w:val="Listaszerbekezds"/>
        <w:numPr>
          <w:ilvl w:val="0"/>
          <w:numId w:val="2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40E7B">
        <w:rPr>
          <w:rFonts w:asciiTheme="majorHAnsi" w:hAnsiTheme="majorHAnsi" w:cstheme="majorHAnsi"/>
          <w:sz w:val="20"/>
          <w:szCs w:val="20"/>
        </w:rPr>
        <w:t>Gyöngyös Város Önkormányzatának honlapjáról (</w:t>
      </w:r>
      <w:hyperlink r:id="rId7" w:history="1">
        <w:r w:rsidRPr="00640E7B">
          <w:rPr>
            <w:rStyle w:val="Hiperhivatkozs"/>
            <w:rFonts w:asciiTheme="majorHAnsi" w:hAnsiTheme="majorHAnsi" w:cstheme="majorHAnsi"/>
            <w:sz w:val="20"/>
            <w:szCs w:val="20"/>
          </w:rPr>
          <w:t>www.gyongyos.hu</w:t>
        </w:r>
      </w:hyperlink>
      <w:r w:rsidRPr="00640E7B">
        <w:rPr>
          <w:rFonts w:asciiTheme="majorHAnsi" w:hAnsiTheme="majorHAnsi" w:cstheme="majorHAnsi"/>
          <w:sz w:val="20"/>
          <w:szCs w:val="20"/>
        </w:rPr>
        <w:t xml:space="preserve">) </w:t>
      </w:r>
      <w:r w:rsidR="00B165A2" w:rsidRPr="00640E7B">
        <w:rPr>
          <w:rFonts w:asciiTheme="majorHAnsi" w:hAnsiTheme="majorHAnsi" w:cstheme="majorHAnsi"/>
          <w:sz w:val="20"/>
          <w:szCs w:val="20"/>
        </w:rPr>
        <w:t>az</w:t>
      </w:r>
      <w:r w:rsidRPr="00640E7B">
        <w:rPr>
          <w:rFonts w:asciiTheme="majorHAnsi" w:hAnsiTheme="majorHAnsi" w:cstheme="majorHAnsi"/>
          <w:sz w:val="20"/>
          <w:szCs w:val="20"/>
        </w:rPr>
        <w:t xml:space="preserve"> „Önkormányzati elektronikus ügyintézés” link megnyitásával az Önkormányzati Hivatali Portál</w:t>
      </w:r>
      <w:r w:rsidR="00224B13" w:rsidRPr="00640E7B">
        <w:rPr>
          <w:rFonts w:asciiTheme="majorHAnsi" w:hAnsiTheme="majorHAnsi" w:cstheme="majorHAnsi"/>
          <w:sz w:val="20"/>
          <w:szCs w:val="20"/>
        </w:rPr>
        <w:t xml:space="preserve"> Ügyindítás menüpontjából</w:t>
      </w:r>
      <w:r w:rsidR="00B165A2" w:rsidRPr="00640E7B">
        <w:rPr>
          <w:rFonts w:asciiTheme="majorHAnsi" w:hAnsiTheme="majorHAnsi" w:cstheme="majorHAnsi"/>
          <w:sz w:val="20"/>
          <w:szCs w:val="20"/>
        </w:rPr>
        <w:t xml:space="preserve"> elérhető „ASP-ADO-87</w:t>
      </w:r>
      <w:r w:rsidR="00DA370A" w:rsidRPr="00640E7B">
        <w:rPr>
          <w:rFonts w:asciiTheme="majorHAnsi" w:hAnsiTheme="majorHAnsi" w:cstheme="majorHAnsi"/>
          <w:sz w:val="20"/>
          <w:szCs w:val="20"/>
        </w:rPr>
        <w:t>-</w:t>
      </w:r>
      <w:r w:rsidR="00B165A2" w:rsidRPr="00640E7B">
        <w:rPr>
          <w:rFonts w:asciiTheme="majorHAnsi" w:hAnsiTheme="majorHAnsi" w:cstheme="majorHAnsi"/>
          <w:sz w:val="20"/>
          <w:szCs w:val="20"/>
        </w:rPr>
        <w:t>2018</w:t>
      </w:r>
      <w:r w:rsidR="0045281F" w:rsidRPr="00640E7B">
        <w:rPr>
          <w:rFonts w:asciiTheme="majorHAnsi" w:hAnsiTheme="majorHAnsi" w:cstheme="majorHAnsi"/>
          <w:sz w:val="20"/>
          <w:szCs w:val="20"/>
        </w:rPr>
        <w:t xml:space="preserve"> </w:t>
      </w:r>
      <w:r w:rsidR="0045281F" w:rsidRPr="00640E7B">
        <w:rPr>
          <w:rStyle w:val="h4"/>
          <w:rFonts w:asciiTheme="majorHAnsi" w:hAnsiTheme="majorHAnsi" w:cstheme="majorHAnsi"/>
          <w:sz w:val="20"/>
          <w:szCs w:val="20"/>
        </w:rPr>
        <w:t xml:space="preserve">Helyi iparűzési adó bevallás, állandó jellegű iparűzési tevékenység, 2018. évre” </w:t>
      </w:r>
      <w:bookmarkStart w:id="0" w:name="_GoBack"/>
      <w:bookmarkEnd w:id="0"/>
      <w:proofErr w:type="spellStart"/>
      <w:r w:rsidR="00B165A2" w:rsidRPr="00640E7B">
        <w:rPr>
          <w:rFonts w:asciiTheme="majorHAnsi" w:hAnsiTheme="majorHAnsi" w:cstheme="majorHAnsi"/>
          <w:sz w:val="20"/>
          <w:szCs w:val="20"/>
        </w:rPr>
        <w:t>iForm</w:t>
      </w:r>
      <w:proofErr w:type="spellEnd"/>
      <w:r w:rsidR="00B165A2" w:rsidRPr="00640E7B">
        <w:rPr>
          <w:rFonts w:asciiTheme="majorHAnsi" w:hAnsiTheme="majorHAnsi" w:cstheme="majorHAnsi"/>
          <w:sz w:val="20"/>
          <w:szCs w:val="20"/>
        </w:rPr>
        <w:t xml:space="preserve"> </w:t>
      </w:r>
      <w:r w:rsidR="00224B13" w:rsidRPr="00640E7B">
        <w:rPr>
          <w:rFonts w:asciiTheme="majorHAnsi" w:hAnsiTheme="majorHAnsi" w:cstheme="majorHAnsi"/>
          <w:sz w:val="20"/>
          <w:szCs w:val="20"/>
        </w:rPr>
        <w:t>űrlap</w:t>
      </w:r>
      <w:r w:rsidR="0045281F" w:rsidRPr="00640E7B">
        <w:rPr>
          <w:rFonts w:asciiTheme="majorHAnsi" w:hAnsiTheme="majorHAnsi" w:cstheme="majorHAnsi"/>
          <w:sz w:val="20"/>
          <w:szCs w:val="20"/>
        </w:rPr>
        <w:t xml:space="preserve"> online kitöltésével </w:t>
      </w:r>
      <w:r w:rsidR="00883E84" w:rsidRPr="00640E7B">
        <w:rPr>
          <w:rFonts w:asciiTheme="majorHAnsi" w:hAnsiTheme="majorHAnsi" w:cstheme="majorHAnsi"/>
          <w:sz w:val="20"/>
          <w:szCs w:val="20"/>
        </w:rPr>
        <w:t>és beküldésével.</w:t>
      </w:r>
    </w:p>
    <w:p w:rsidR="0045281F" w:rsidRPr="00640E7B" w:rsidRDefault="0045281F" w:rsidP="0045281F">
      <w:pPr>
        <w:pStyle w:val="Listaszerbekezds"/>
        <w:jc w:val="both"/>
        <w:rPr>
          <w:rFonts w:asciiTheme="majorHAnsi" w:hAnsiTheme="majorHAnsi" w:cstheme="majorHAnsi"/>
          <w:sz w:val="20"/>
          <w:szCs w:val="20"/>
        </w:rPr>
      </w:pPr>
      <w:r w:rsidRPr="00640E7B">
        <w:rPr>
          <w:rFonts w:asciiTheme="majorHAnsi" w:hAnsiTheme="majorHAnsi" w:cstheme="majorHAnsi"/>
          <w:sz w:val="20"/>
          <w:szCs w:val="20"/>
        </w:rPr>
        <w:t xml:space="preserve">(Az Önkormányzati Hivatali Portál közvetlenül is elérhető: </w:t>
      </w:r>
      <w:hyperlink r:id="rId8" w:history="1">
        <w:r w:rsidRPr="00640E7B">
          <w:rPr>
            <w:rStyle w:val="Hiperhivatkozs"/>
            <w:rFonts w:asciiTheme="majorHAnsi" w:hAnsiTheme="majorHAnsi" w:cstheme="majorHAnsi"/>
            <w:sz w:val="20"/>
            <w:szCs w:val="20"/>
          </w:rPr>
          <w:t>https://ohp-20.asp.lgov.hu</w:t>
        </w:r>
      </w:hyperlink>
      <w:r w:rsidR="00883E84" w:rsidRPr="00640E7B">
        <w:rPr>
          <w:rFonts w:asciiTheme="majorHAnsi" w:hAnsiTheme="majorHAnsi" w:cstheme="majorHAnsi"/>
          <w:sz w:val="20"/>
          <w:szCs w:val="20"/>
        </w:rPr>
        <w:t xml:space="preserve"> )</w:t>
      </w:r>
    </w:p>
    <w:p w:rsidR="0045281F" w:rsidRPr="00640E7B" w:rsidRDefault="0045281F" w:rsidP="0045281F">
      <w:pPr>
        <w:pStyle w:val="Listaszerbekezds"/>
        <w:jc w:val="both"/>
        <w:rPr>
          <w:rFonts w:asciiTheme="majorHAnsi" w:hAnsiTheme="majorHAnsi" w:cstheme="majorHAnsi"/>
          <w:sz w:val="20"/>
          <w:szCs w:val="20"/>
        </w:rPr>
      </w:pPr>
      <w:r w:rsidRPr="00640E7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B6A3A" w:rsidRPr="00640E7B" w:rsidRDefault="00883E84" w:rsidP="002B6A3A">
      <w:pPr>
        <w:pStyle w:val="Listaszerbekezds"/>
        <w:numPr>
          <w:ilvl w:val="0"/>
          <w:numId w:val="2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40E7B">
        <w:rPr>
          <w:rFonts w:asciiTheme="majorHAnsi" w:hAnsiTheme="majorHAnsi" w:cstheme="majorHAnsi"/>
          <w:sz w:val="20"/>
          <w:szCs w:val="20"/>
        </w:rPr>
        <w:t>NAV-</w:t>
      </w:r>
      <w:proofErr w:type="spellStart"/>
      <w:r w:rsidRPr="00640E7B">
        <w:rPr>
          <w:rFonts w:asciiTheme="majorHAnsi" w:hAnsiTheme="majorHAnsi" w:cstheme="majorHAnsi"/>
          <w:sz w:val="20"/>
          <w:szCs w:val="20"/>
        </w:rPr>
        <w:t>on</w:t>
      </w:r>
      <w:proofErr w:type="spellEnd"/>
      <w:r w:rsidRPr="00640E7B">
        <w:rPr>
          <w:rFonts w:asciiTheme="majorHAnsi" w:hAnsiTheme="majorHAnsi" w:cstheme="majorHAnsi"/>
          <w:sz w:val="20"/>
          <w:szCs w:val="20"/>
        </w:rPr>
        <w:t xml:space="preserve"> keresztül </w:t>
      </w:r>
      <w:r w:rsidR="00224B13" w:rsidRPr="00640E7B">
        <w:rPr>
          <w:rFonts w:asciiTheme="majorHAnsi" w:hAnsiTheme="majorHAnsi" w:cstheme="majorHAnsi"/>
          <w:sz w:val="20"/>
          <w:szCs w:val="20"/>
        </w:rPr>
        <w:t>általános nyomtatványkitöltő (ÁNYK) program használatával.</w:t>
      </w:r>
      <w:r w:rsidR="002B6A3A" w:rsidRPr="00640E7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768AF" w:rsidRPr="00640E7B" w:rsidRDefault="002768AF" w:rsidP="00207746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A4604" w:rsidRPr="00640E7B" w:rsidRDefault="000D65A8" w:rsidP="002A4604">
      <w:pPr>
        <w:jc w:val="both"/>
        <w:rPr>
          <w:rFonts w:asciiTheme="majorHAnsi" w:hAnsiTheme="majorHAnsi" w:cstheme="majorHAnsi"/>
          <w:sz w:val="20"/>
          <w:szCs w:val="20"/>
        </w:rPr>
      </w:pPr>
      <w:r w:rsidRPr="00640E7B">
        <w:rPr>
          <w:rFonts w:asciiTheme="majorHAnsi" w:hAnsiTheme="majorHAnsi" w:cstheme="majorHAnsi"/>
          <w:sz w:val="20"/>
          <w:szCs w:val="20"/>
        </w:rPr>
        <w:t>A 20</w:t>
      </w:r>
      <w:r w:rsidR="00A500F6" w:rsidRPr="00640E7B">
        <w:rPr>
          <w:rFonts w:asciiTheme="majorHAnsi" w:hAnsiTheme="majorHAnsi" w:cstheme="majorHAnsi"/>
          <w:sz w:val="20"/>
          <w:szCs w:val="20"/>
        </w:rPr>
        <w:t>1</w:t>
      </w:r>
      <w:r w:rsidR="00224B13" w:rsidRPr="00640E7B">
        <w:rPr>
          <w:rFonts w:asciiTheme="majorHAnsi" w:hAnsiTheme="majorHAnsi" w:cstheme="majorHAnsi"/>
          <w:sz w:val="20"/>
          <w:szCs w:val="20"/>
        </w:rPr>
        <w:t>8</w:t>
      </w:r>
      <w:r w:rsidR="001D1D43" w:rsidRPr="00640E7B">
        <w:rPr>
          <w:rFonts w:asciiTheme="majorHAnsi" w:hAnsiTheme="majorHAnsi" w:cstheme="majorHAnsi"/>
          <w:sz w:val="20"/>
          <w:szCs w:val="20"/>
        </w:rPr>
        <w:t>. év</w:t>
      </w:r>
      <w:r w:rsidR="00224CD8" w:rsidRPr="00640E7B">
        <w:rPr>
          <w:rFonts w:asciiTheme="majorHAnsi" w:hAnsiTheme="majorHAnsi" w:cstheme="majorHAnsi"/>
          <w:sz w:val="20"/>
          <w:szCs w:val="20"/>
        </w:rPr>
        <w:t xml:space="preserve">i </w:t>
      </w:r>
      <w:r w:rsidR="00224CD8" w:rsidRPr="00640E7B">
        <w:rPr>
          <w:rFonts w:asciiTheme="majorHAnsi" w:hAnsiTheme="majorHAnsi" w:cstheme="majorHAnsi"/>
          <w:b/>
          <w:sz w:val="20"/>
          <w:szCs w:val="20"/>
        </w:rPr>
        <w:t>els</w:t>
      </w:r>
      <w:r w:rsidR="007713D2" w:rsidRPr="00640E7B">
        <w:rPr>
          <w:rFonts w:asciiTheme="majorHAnsi" w:hAnsiTheme="majorHAnsi" w:cstheme="majorHAnsi"/>
          <w:b/>
          <w:sz w:val="20"/>
          <w:szCs w:val="20"/>
        </w:rPr>
        <w:t>zámolási különbözetet</w:t>
      </w:r>
      <w:r w:rsidR="001D1D43" w:rsidRPr="00640E7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A4604" w:rsidRPr="00640E7B">
        <w:rPr>
          <w:rFonts w:asciiTheme="majorHAnsi" w:hAnsiTheme="majorHAnsi" w:cstheme="majorHAnsi"/>
          <w:sz w:val="20"/>
          <w:szCs w:val="20"/>
        </w:rPr>
        <w:t>– a bevallás benyújtásával egyidejűleg</w:t>
      </w:r>
      <w:r w:rsidR="002A4604" w:rsidRPr="00640E7B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1D1D43" w:rsidRPr="00640E7B">
        <w:rPr>
          <w:rFonts w:asciiTheme="majorHAnsi" w:hAnsiTheme="majorHAnsi" w:cstheme="majorHAnsi"/>
          <w:b/>
          <w:sz w:val="20"/>
          <w:szCs w:val="20"/>
        </w:rPr>
        <w:t>20</w:t>
      </w:r>
      <w:r w:rsidR="007E485A" w:rsidRPr="00640E7B">
        <w:rPr>
          <w:rFonts w:asciiTheme="majorHAnsi" w:hAnsiTheme="majorHAnsi" w:cstheme="majorHAnsi"/>
          <w:b/>
          <w:sz w:val="20"/>
          <w:szCs w:val="20"/>
        </w:rPr>
        <w:t>1</w:t>
      </w:r>
      <w:r w:rsidR="00224B13" w:rsidRPr="00640E7B">
        <w:rPr>
          <w:rFonts w:asciiTheme="majorHAnsi" w:hAnsiTheme="majorHAnsi" w:cstheme="majorHAnsi"/>
          <w:b/>
          <w:sz w:val="20"/>
          <w:szCs w:val="20"/>
        </w:rPr>
        <w:t>8</w:t>
      </w:r>
      <w:r w:rsidR="001D1D43" w:rsidRPr="00640E7B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7E485A" w:rsidRPr="00640E7B">
        <w:rPr>
          <w:rFonts w:asciiTheme="majorHAnsi" w:hAnsiTheme="majorHAnsi" w:cstheme="majorHAnsi"/>
          <w:b/>
          <w:sz w:val="20"/>
          <w:szCs w:val="20"/>
        </w:rPr>
        <w:t>május</w:t>
      </w:r>
      <w:r w:rsidR="006C40E2" w:rsidRPr="00640E7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E485A" w:rsidRPr="00640E7B">
        <w:rPr>
          <w:rFonts w:asciiTheme="majorHAnsi" w:hAnsiTheme="majorHAnsi" w:cstheme="majorHAnsi"/>
          <w:b/>
          <w:sz w:val="20"/>
          <w:szCs w:val="20"/>
        </w:rPr>
        <w:t>31</w:t>
      </w:r>
      <w:r w:rsidR="001D1D43" w:rsidRPr="00640E7B">
        <w:rPr>
          <w:rFonts w:asciiTheme="majorHAnsi" w:hAnsiTheme="majorHAnsi" w:cstheme="majorHAnsi"/>
          <w:b/>
          <w:sz w:val="20"/>
          <w:szCs w:val="20"/>
        </w:rPr>
        <w:t>-ig kell megfizetni</w:t>
      </w:r>
      <w:r w:rsidR="00E04AF6" w:rsidRPr="00640E7B">
        <w:rPr>
          <w:rFonts w:asciiTheme="majorHAnsi" w:hAnsiTheme="majorHAnsi" w:cstheme="majorHAnsi"/>
          <w:sz w:val="20"/>
          <w:szCs w:val="20"/>
        </w:rPr>
        <w:t xml:space="preserve"> a </w:t>
      </w:r>
      <w:r w:rsidR="00E7609E" w:rsidRPr="00640E7B">
        <w:rPr>
          <w:rFonts w:asciiTheme="majorHAnsi" w:hAnsiTheme="majorHAnsi" w:cstheme="majorHAnsi"/>
          <w:sz w:val="20"/>
          <w:szCs w:val="20"/>
        </w:rPr>
        <w:t>Raiffeisen Ba</w:t>
      </w:r>
      <w:r w:rsidR="001D4C1E" w:rsidRPr="00640E7B">
        <w:rPr>
          <w:rFonts w:asciiTheme="majorHAnsi" w:hAnsiTheme="majorHAnsi" w:cstheme="majorHAnsi"/>
          <w:sz w:val="20"/>
          <w:szCs w:val="20"/>
        </w:rPr>
        <w:t xml:space="preserve">nk Zrt-nél vezetett </w:t>
      </w:r>
      <w:r w:rsidR="00E04AF6" w:rsidRPr="00640E7B">
        <w:rPr>
          <w:rFonts w:asciiTheme="majorHAnsi" w:hAnsiTheme="majorHAnsi" w:cstheme="majorHAnsi"/>
          <w:b/>
          <w:sz w:val="20"/>
          <w:szCs w:val="20"/>
        </w:rPr>
        <w:t>1</w:t>
      </w:r>
      <w:r w:rsidR="00E7609E" w:rsidRPr="00640E7B">
        <w:rPr>
          <w:rFonts w:asciiTheme="majorHAnsi" w:hAnsiTheme="majorHAnsi" w:cstheme="majorHAnsi"/>
          <w:b/>
          <w:sz w:val="20"/>
          <w:szCs w:val="20"/>
        </w:rPr>
        <w:t>2001008-01519125-01200005</w:t>
      </w:r>
      <w:r w:rsidR="00C00246" w:rsidRPr="00640E7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13EFF" w:rsidRPr="00640E7B">
        <w:rPr>
          <w:rFonts w:asciiTheme="majorHAnsi" w:hAnsiTheme="majorHAnsi" w:cstheme="majorHAnsi"/>
          <w:sz w:val="20"/>
          <w:szCs w:val="20"/>
        </w:rPr>
        <w:t>iparűzési adó számla javára</w:t>
      </w:r>
      <w:r w:rsidR="002A4604" w:rsidRPr="00640E7B">
        <w:rPr>
          <w:rFonts w:asciiTheme="majorHAnsi" w:hAnsiTheme="majorHAnsi" w:cstheme="majorHAnsi"/>
          <w:sz w:val="20"/>
          <w:szCs w:val="20"/>
        </w:rPr>
        <w:t>!</w:t>
      </w:r>
    </w:p>
    <w:p w:rsidR="00224B13" w:rsidRDefault="00224B13" w:rsidP="002A4604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9377C" w:rsidRPr="0089377C" w:rsidRDefault="0089377C" w:rsidP="0089377C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Felhívjuk figyelmüket, hogy a</w:t>
      </w:r>
      <w:r w:rsidRPr="0089377C">
        <w:rPr>
          <w:rFonts w:asciiTheme="majorHAnsi" w:hAnsiTheme="majorHAnsi" w:cstheme="majorHAnsi"/>
          <w:sz w:val="20"/>
          <w:szCs w:val="20"/>
        </w:rPr>
        <w:t xml:space="preserve"> helyi adókról szóló 27/2010. (XII.16.) önkormányzati rendelet 14. §-a értelmében a befizetett helyi iparűzési adója 10 %-</w:t>
      </w:r>
      <w:proofErr w:type="spellStart"/>
      <w:r w:rsidRPr="0089377C">
        <w:rPr>
          <w:rFonts w:asciiTheme="majorHAnsi" w:hAnsiTheme="majorHAnsi" w:cstheme="majorHAnsi"/>
          <w:sz w:val="20"/>
          <w:szCs w:val="20"/>
        </w:rPr>
        <w:t>ának</w:t>
      </w:r>
      <w:proofErr w:type="spellEnd"/>
      <w:r w:rsidRPr="0089377C">
        <w:rPr>
          <w:rFonts w:asciiTheme="majorHAnsi" w:hAnsiTheme="majorHAnsi" w:cstheme="majorHAnsi"/>
          <w:sz w:val="20"/>
          <w:szCs w:val="20"/>
        </w:rPr>
        <w:t xml:space="preserve"> – de legfeljebb 3.000.000 Ft erejéig – </w:t>
      </w:r>
      <w:r w:rsidRPr="0089377C">
        <w:rPr>
          <w:rFonts w:asciiTheme="majorHAnsi" w:hAnsiTheme="majorHAnsi" w:cstheme="majorHAnsi"/>
          <w:b/>
          <w:sz w:val="20"/>
          <w:szCs w:val="20"/>
        </w:rPr>
        <w:t>meghatározott célú felhasználásáról 2019. évben is rendelkezhet</w:t>
      </w:r>
      <w:r w:rsidRPr="0089377C">
        <w:rPr>
          <w:rFonts w:asciiTheme="majorHAnsi" w:hAnsiTheme="majorHAnsi" w:cstheme="majorHAnsi"/>
          <w:sz w:val="20"/>
          <w:szCs w:val="20"/>
        </w:rPr>
        <w:t xml:space="preserve"> az a vállalkozó, akinek helyi iparűzési adóban legalább </w:t>
      </w:r>
      <w:smartTag w:uri="urn:schemas-microsoft-com:office:smarttags" w:element="metricconverter">
        <w:smartTagPr>
          <w:attr w:name="ProductID" w:val="100.000 Ft"/>
        </w:smartTagPr>
        <w:r w:rsidRPr="0089377C">
          <w:rPr>
            <w:rFonts w:asciiTheme="majorHAnsi" w:hAnsiTheme="majorHAnsi" w:cstheme="majorHAnsi"/>
            <w:sz w:val="20"/>
            <w:szCs w:val="20"/>
          </w:rPr>
          <w:t>100.000 Ft</w:t>
        </w:r>
      </w:smartTag>
      <w:r w:rsidRPr="0089377C">
        <w:rPr>
          <w:rFonts w:asciiTheme="majorHAnsi" w:hAnsiTheme="majorHAnsi" w:cstheme="majorHAnsi"/>
          <w:sz w:val="20"/>
          <w:szCs w:val="20"/>
        </w:rPr>
        <w:t xml:space="preserve"> végleges adófizetési kötelezettsége keletkezett és annak határidőben eleget tett. </w:t>
      </w:r>
    </w:p>
    <w:p w:rsidR="0089377C" w:rsidRDefault="0089377C" w:rsidP="0089377C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Pr="0089377C">
        <w:rPr>
          <w:rFonts w:asciiTheme="majorHAnsi" w:hAnsiTheme="majorHAnsi" w:cstheme="majorHAnsi"/>
          <w:sz w:val="20"/>
          <w:szCs w:val="20"/>
        </w:rPr>
        <w:t xml:space="preserve"> helyi iparűzési adójuk meghatározott célú felhasználásáról szóló rendelkezéseiket a </w:t>
      </w:r>
      <w:hyperlink r:id="rId9" w:history="1">
        <w:r w:rsidRPr="0089377C">
          <w:rPr>
            <w:rStyle w:val="Hiperhivatkozs"/>
            <w:rFonts w:asciiTheme="majorHAnsi" w:hAnsiTheme="majorHAnsi" w:cstheme="majorHAnsi"/>
            <w:b/>
            <w:sz w:val="20"/>
            <w:szCs w:val="20"/>
          </w:rPr>
          <w:t>www.gyongyos.hu</w:t>
        </w:r>
      </w:hyperlink>
      <w:r w:rsidRPr="0089377C">
        <w:rPr>
          <w:rFonts w:asciiTheme="majorHAnsi" w:hAnsiTheme="majorHAnsi" w:cstheme="majorHAnsi"/>
          <w:b/>
          <w:sz w:val="20"/>
          <w:szCs w:val="20"/>
        </w:rPr>
        <w:t xml:space="preserve"> /Ügyintézés/Adó és pénzügyek/Helyi iparűzési adó alatt elérhető „Nyilatkozat a helyi iparűzési adó meghatározott célú felhasználására 2018. év”</w:t>
      </w:r>
      <w:r w:rsidRPr="0089377C">
        <w:rPr>
          <w:rFonts w:asciiTheme="majorHAnsi" w:hAnsiTheme="majorHAnsi" w:cstheme="majorHAnsi"/>
          <w:sz w:val="20"/>
          <w:szCs w:val="20"/>
        </w:rPr>
        <w:t xml:space="preserve"> kapcsolódó dokumentumon tehetik meg. A rendelkezési nyilatkozatot a 201</w:t>
      </w:r>
      <w:r>
        <w:rPr>
          <w:rFonts w:asciiTheme="majorHAnsi" w:hAnsiTheme="majorHAnsi" w:cstheme="majorHAnsi"/>
          <w:sz w:val="20"/>
          <w:szCs w:val="20"/>
        </w:rPr>
        <w:t>8</w:t>
      </w:r>
      <w:r w:rsidRPr="0089377C">
        <w:rPr>
          <w:rFonts w:asciiTheme="majorHAnsi" w:hAnsiTheme="majorHAnsi" w:cstheme="majorHAnsi"/>
          <w:sz w:val="20"/>
          <w:szCs w:val="20"/>
        </w:rPr>
        <w:t>. adóévről szóló iparűzési adóbevallás adatai alapján kell kitölteni</w:t>
      </w:r>
      <w:r w:rsidR="00FB0661">
        <w:rPr>
          <w:rFonts w:asciiTheme="majorHAnsi" w:hAnsiTheme="majorHAnsi" w:cstheme="majorHAnsi"/>
          <w:sz w:val="20"/>
          <w:szCs w:val="20"/>
        </w:rPr>
        <w:t xml:space="preserve">, és azt </w:t>
      </w:r>
      <w:r w:rsidR="00FB0661" w:rsidRPr="004B75D5">
        <w:rPr>
          <w:rFonts w:asciiTheme="majorHAnsi" w:hAnsiTheme="majorHAnsi" w:cstheme="majorHAnsi"/>
          <w:i/>
          <w:sz w:val="20"/>
          <w:szCs w:val="20"/>
        </w:rPr>
        <w:t>elektronikusan beküldeni</w:t>
      </w:r>
      <w:r w:rsidR="00992FAA">
        <w:rPr>
          <w:rFonts w:asciiTheme="majorHAnsi" w:hAnsiTheme="majorHAnsi" w:cstheme="majorHAnsi"/>
          <w:sz w:val="20"/>
          <w:szCs w:val="20"/>
        </w:rPr>
        <w:t xml:space="preserve"> </w:t>
      </w:r>
      <w:r w:rsidR="00FB0661">
        <w:rPr>
          <w:rFonts w:asciiTheme="majorHAnsi" w:hAnsiTheme="majorHAnsi" w:cstheme="majorHAnsi"/>
          <w:sz w:val="20"/>
          <w:szCs w:val="20"/>
        </w:rPr>
        <w:t>az 1. pont szerinti „</w:t>
      </w:r>
      <w:r w:rsidR="00992FAA">
        <w:rPr>
          <w:rFonts w:asciiTheme="majorHAnsi" w:hAnsiTheme="majorHAnsi" w:cstheme="majorHAnsi"/>
          <w:sz w:val="20"/>
          <w:szCs w:val="20"/>
        </w:rPr>
        <w:t>ASP-AD</w:t>
      </w:r>
      <w:r w:rsidR="00FB0661">
        <w:rPr>
          <w:rFonts w:asciiTheme="majorHAnsi" w:hAnsiTheme="majorHAnsi" w:cstheme="majorHAnsi"/>
          <w:sz w:val="20"/>
          <w:szCs w:val="20"/>
        </w:rPr>
        <w:t>O</w:t>
      </w:r>
      <w:r w:rsidR="00992FAA">
        <w:rPr>
          <w:rFonts w:asciiTheme="majorHAnsi" w:hAnsiTheme="majorHAnsi" w:cstheme="majorHAnsi"/>
          <w:sz w:val="20"/>
          <w:szCs w:val="20"/>
        </w:rPr>
        <w:t>-87</w:t>
      </w:r>
      <w:r w:rsidR="00FB0661">
        <w:rPr>
          <w:rFonts w:asciiTheme="majorHAnsi" w:hAnsiTheme="majorHAnsi" w:cstheme="majorHAnsi"/>
          <w:sz w:val="20"/>
          <w:szCs w:val="20"/>
        </w:rPr>
        <w:t xml:space="preserve">-2018 Helyi iparűzési adó bevallás, állandó jellegű iparűzési tevékenység, 2018. évre megnevezésű űrlap” csatolmányaként, vagy e-papír szolgáltatás csatolmányaként a </w:t>
      </w:r>
      <w:hyperlink r:id="rId10" w:history="1">
        <w:r w:rsidR="00FB0661" w:rsidRPr="00A47267">
          <w:rPr>
            <w:rStyle w:val="Hiperhivatkozs"/>
            <w:rFonts w:asciiTheme="majorHAnsi" w:hAnsiTheme="majorHAnsi" w:cstheme="majorHAnsi"/>
            <w:sz w:val="20"/>
            <w:szCs w:val="20"/>
          </w:rPr>
          <w:t>https://epapir.gov.hu</w:t>
        </w:r>
      </w:hyperlink>
      <w:r w:rsidR="00FB0661">
        <w:rPr>
          <w:rFonts w:asciiTheme="majorHAnsi" w:hAnsiTheme="majorHAnsi" w:cstheme="majorHAnsi"/>
          <w:sz w:val="20"/>
          <w:szCs w:val="20"/>
        </w:rPr>
        <w:t xml:space="preserve"> elérhetősé</w:t>
      </w:r>
      <w:r w:rsidR="004B75D5">
        <w:rPr>
          <w:rFonts w:asciiTheme="majorHAnsi" w:hAnsiTheme="majorHAnsi" w:cstheme="majorHAnsi"/>
          <w:sz w:val="20"/>
          <w:szCs w:val="20"/>
        </w:rPr>
        <w:t>gről.</w:t>
      </w:r>
      <w:r w:rsidR="00FB066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B0661" w:rsidRPr="0089377C" w:rsidRDefault="00FB0661" w:rsidP="0089377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9377C" w:rsidRDefault="0089377C" w:rsidP="002A4604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217AD" w:rsidRDefault="004217AD" w:rsidP="002A460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 fentieken túlmenően </w:t>
      </w:r>
      <w:r w:rsidR="00C249A0">
        <w:rPr>
          <w:rFonts w:asciiTheme="majorHAnsi" w:hAnsiTheme="majorHAnsi" w:cstheme="majorHAnsi"/>
          <w:sz w:val="20"/>
          <w:szCs w:val="20"/>
        </w:rPr>
        <w:t xml:space="preserve">az elektronikus ügyintézés megvalósulása céljából </w:t>
      </w:r>
      <w:r>
        <w:rPr>
          <w:rFonts w:asciiTheme="majorHAnsi" w:hAnsiTheme="majorHAnsi" w:cstheme="majorHAnsi"/>
          <w:sz w:val="20"/>
          <w:szCs w:val="20"/>
        </w:rPr>
        <w:t xml:space="preserve">figyelmükbe ajánljuk a </w:t>
      </w:r>
      <w:hyperlink r:id="rId11" w:history="1">
        <w:r w:rsidRPr="004806FD">
          <w:rPr>
            <w:rStyle w:val="Hiperhivatkozs"/>
            <w:rFonts w:asciiTheme="majorHAnsi" w:hAnsiTheme="majorHAnsi" w:cstheme="majorHAnsi"/>
            <w:sz w:val="20"/>
            <w:szCs w:val="20"/>
          </w:rPr>
          <w:t>www.gyongyos.hu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Adó- és Pénzügyek/Elektronikus ügyintézés menüpont alatt található alábbi tájékoztatókat:</w:t>
      </w:r>
    </w:p>
    <w:p w:rsidR="00C249A0" w:rsidRPr="004217AD" w:rsidRDefault="00C249A0" w:rsidP="004217AD">
      <w:pPr>
        <w:pStyle w:val="Listaszerbekezds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Tájékoztató az ASP – Önkormányzati Hivatali Portál (OHP) használatáról_2019.05.20.</w:t>
      </w:r>
    </w:p>
    <w:p w:rsidR="00C249A0" w:rsidRDefault="00C249A0" w:rsidP="00C249A0">
      <w:pPr>
        <w:pStyle w:val="Listaszerbekezds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Tájékoztató adóügyekben az adózó és az önkormányzati adóhatóság közötti elektronikus kapcsolattartás szabályairól_2019.05.20.</w:t>
      </w:r>
    </w:p>
    <w:p w:rsidR="00C249A0" w:rsidRDefault="00C249A0" w:rsidP="00C249A0">
      <w:pPr>
        <w:pStyle w:val="Listaszerbekezds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Tájékoztató adóügyekben az adózó és az önkormányzati adóhatóság közötti elektronikus kapcsolattartás szabályairól</w:t>
      </w:r>
    </w:p>
    <w:p w:rsidR="00901D66" w:rsidRDefault="00901D66" w:rsidP="002D6E3E">
      <w:pPr>
        <w:spacing w:after="218" w:line="259" w:lineRule="auto"/>
        <w:rPr>
          <w:rFonts w:asciiTheme="majorHAnsi" w:hAnsiTheme="majorHAnsi" w:cstheme="majorHAnsi"/>
          <w:sz w:val="18"/>
          <w:szCs w:val="18"/>
        </w:rPr>
      </w:pPr>
    </w:p>
    <w:p w:rsidR="00224B13" w:rsidRDefault="00224B13" w:rsidP="002D6E3E">
      <w:pPr>
        <w:spacing w:after="218" w:line="259" w:lineRule="auto"/>
        <w:rPr>
          <w:rFonts w:asciiTheme="majorHAnsi" w:hAnsiTheme="majorHAnsi" w:cstheme="majorHAnsi"/>
          <w:sz w:val="20"/>
          <w:szCs w:val="20"/>
        </w:rPr>
      </w:pPr>
      <w:r w:rsidRPr="00C249A0">
        <w:rPr>
          <w:rFonts w:asciiTheme="majorHAnsi" w:hAnsiTheme="majorHAnsi" w:cstheme="majorHAnsi"/>
          <w:sz w:val="20"/>
          <w:szCs w:val="20"/>
        </w:rPr>
        <w:t>Köszönjük, hogy befizetett adójával hozzájárul Gyöngyös város fejlődéséhez!</w:t>
      </w:r>
    </w:p>
    <w:p w:rsidR="00DF2BEE" w:rsidRPr="00C249A0" w:rsidRDefault="00DF2BEE" w:rsidP="002D6E3E">
      <w:pPr>
        <w:spacing w:after="218" w:line="259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Gyöngyös, 2019.05.17.</w:t>
      </w:r>
    </w:p>
    <w:p w:rsidR="002A4604" w:rsidRPr="00633BF9" w:rsidRDefault="007A7270" w:rsidP="00C94EDC">
      <w:pPr>
        <w:ind w:left="3540" w:firstLine="708"/>
        <w:jc w:val="both"/>
        <w:rPr>
          <w:rFonts w:asciiTheme="majorHAnsi" w:hAnsiTheme="majorHAnsi" w:cstheme="majorHAnsi"/>
          <w:sz w:val="18"/>
          <w:szCs w:val="18"/>
        </w:rPr>
      </w:pPr>
      <w:r w:rsidRPr="00633BF9">
        <w:rPr>
          <w:rFonts w:asciiTheme="majorHAnsi" w:hAnsiTheme="majorHAnsi" w:cstheme="majorHAnsi"/>
          <w:sz w:val="18"/>
          <w:szCs w:val="18"/>
        </w:rPr>
        <w:t xml:space="preserve">                </w:t>
      </w:r>
    </w:p>
    <w:p w:rsidR="00C94EDC" w:rsidRPr="00633BF9" w:rsidRDefault="007A7270" w:rsidP="00224B13">
      <w:pPr>
        <w:ind w:left="4248" w:firstLine="708"/>
        <w:jc w:val="right"/>
        <w:rPr>
          <w:rFonts w:asciiTheme="majorHAnsi" w:hAnsiTheme="majorHAnsi" w:cstheme="majorHAnsi"/>
          <w:sz w:val="18"/>
          <w:szCs w:val="18"/>
        </w:rPr>
      </w:pPr>
      <w:r w:rsidRPr="00633BF9">
        <w:rPr>
          <w:rFonts w:asciiTheme="majorHAnsi" w:hAnsiTheme="majorHAnsi" w:cstheme="majorHAnsi"/>
          <w:sz w:val="18"/>
          <w:szCs w:val="18"/>
        </w:rPr>
        <w:t xml:space="preserve">           Pénzügyi és Költségvetési Igazgatóság Adócsoport</w:t>
      </w:r>
    </w:p>
    <w:sectPr w:rsidR="00C94EDC" w:rsidRPr="00633BF9" w:rsidSect="00196D56">
      <w:headerReference w:type="even" r:id="rId12"/>
      <w:pgSz w:w="11907" w:h="16840" w:code="9"/>
      <w:pgMar w:top="1134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965" w:rsidRDefault="00470965">
      <w:r>
        <w:separator/>
      </w:r>
    </w:p>
  </w:endnote>
  <w:endnote w:type="continuationSeparator" w:id="0">
    <w:p w:rsidR="00470965" w:rsidRDefault="0047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965" w:rsidRDefault="00470965">
      <w:r>
        <w:separator/>
      </w:r>
    </w:p>
  </w:footnote>
  <w:footnote w:type="continuationSeparator" w:id="0">
    <w:p w:rsidR="00470965" w:rsidRDefault="0047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8AE" w:rsidRDefault="004148AE" w:rsidP="0025265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148AE" w:rsidRDefault="004148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2CA"/>
    <w:multiLevelType w:val="hybridMultilevel"/>
    <w:tmpl w:val="3A5EB36A"/>
    <w:lvl w:ilvl="0" w:tplc="917226B4">
      <w:start w:val="1"/>
      <w:numFmt w:val="lowerLetter"/>
      <w:lvlText w:val="%1)"/>
      <w:lvlJc w:val="left"/>
      <w:pPr>
        <w:ind w:left="173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643B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86A1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07C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C0B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443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0A82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E26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344F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5769E"/>
    <w:multiLevelType w:val="hybridMultilevel"/>
    <w:tmpl w:val="B100BDAC"/>
    <w:lvl w:ilvl="0" w:tplc="E7927DF0">
      <w:start w:val="1"/>
      <w:numFmt w:val="bullet"/>
      <w:lvlText w:val=""/>
      <w:lvlJc w:val="left"/>
      <w:pPr>
        <w:tabs>
          <w:tab w:val="num" w:pos="580"/>
        </w:tabs>
        <w:ind w:left="58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9465914"/>
    <w:multiLevelType w:val="hybridMultilevel"/>
    <w:tmpl w:val="DFC893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3143D"/>
    <w:multiLevelType w:val="hybridMultilevel"/>
    <w:tmpl w:val="C6008EDC"/>
    <w:lvl w:ilvl="0" w:tplc="5978B42E">
      <w:start w:val="1"/>
      <w:numFmt w:val="decimal"/>
      <w:lvlText w:val="(%1)"/>
      <w:lvlJc w:val="left"/>
      <w:pPr>
        <w:ind w:left="355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24451697"/>
    <w:multiLevelType w:val="hybridMultilevel"/>
    <w:tmpl w:val="05A295FA"/>
    <w:lvl w:ilvl="0" w:tplc="964ED2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FB7E36"/>
    <w:multiLevelType w:val="multilevel"/>
    <w:tmpl w:val="6A92C3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E2312"/>
    <w:multiLevelType w:val="hybridMultilevel"/>
    <w:tmpl w:val="48BE0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01466"/>
    <w:multiLevelType w:val="hybridMultilevel"/>
    <w:tmpl w:val="7A9AF40C"/>
    <w:lvl w:ilvl="0" w:tplc="11EE1BB8">
      <w:numFmt w:val="bullet"/>
      <w:lvlText w:val="-"/>
      <w:lvlJc w:val="left"/>
      <w:pPr>
        <w:tabs>
          <w:tab w:val="num" w:pos="870"/>
        </w:tabs>
        <w:ind w:left="870" w:hanging="15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C33E71"/>
    <w:multiLevelType w:val="hybridMultilevel"/>
    <w:tmpl w:val="50564E92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334E"/>
    <w:multiLevelType w:val="multilevel"/>
    <w:tmpl w:val="48BE0F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57F0E"/>
    <w:multiLevelType w:val="hybridMultilevel"/>
    <w:tmpl w:val="442CBB8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5027"/>
    <w:multiLevelType w:val="hybridMultilevel"/>
    <w:tmpl w:val="DB0CE116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21EB9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EA090E">
      <w:start w:val="1"/>
      <w:numFmt w:val="bullet"/>
      <w:lvlText w:val=""/>
      <w:lvlJc w:val="left"/>
      <w:pPr>
        <w:tabs>
          <w:tab w:val="num" w:pos="2157"/>
        </w:tabs>
        <w:ind w:left="2140" w:hanging="34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1E9A"/>
    <w:multiLevelType w:val="hybridMultilevel"/>
    <w:tmpl w:val="047A088C"/>
    <w:lvl w:ilvl="0" w:tplc="50C0390C">
      <w:start w:val="1"/>
      <w:numFmt w:val="upperRoman"/>
      <w:pStyle w:val="Cmsor1"/>
      <w:lvlText w:val="%1.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4F55E">
      <w:start w:val="1"/>
      <w:numFmt w:val="lowerLetter"/>
      <w:lvlText w:val="%2"/>
      <w:lvlJc w:val="left"/>
      <w:pPr>
        <w:ind w:left="2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A8914E">
      <w:start w:val="1"/>
      <w:numFmt w:val="lowerRoman"/>
      <w:lvlText w:val="%3"/>
      <w:lvlJc w:val="left"/>
      <w:pPr>
        <w:ind w:left="3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4E28E">
      <w:start w:val="1"/>
      <w:numFmt w:val="decimal"/>
      <w:lvlText w:val="%4"/>
      <w:lvlJc w:val="left"/>
      <w:pPr>
        <w:ind w:left="4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A6D974">
      <w:start w:val="1"/>
      <w:numFmt w:val="lowerLetter"/>
      <w:lvlText w:val="%5"/>
      <w:lvlJc w:val="left"/>
      <w:pPr>
        <w:ind w:left="4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726AC8">
      <w:start w:val="1"/>
      <w:numFmt w:val="lowerRoman"/>
      <w:lvlText w:val="%6"/>
      <w:lvlJc w:val="left"/>
      <w:pPr>
        <w:ind w:left="5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EDAAC">
      <w:start w:val="1"/>
      <w:numFmt w:val="decimal"/>
      <w:lvlText w:val="%7"/>
      <w:lvlJc w:val="left"/>
      <w:pPr>
        <w:ind w:left="6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4A09A">
      <w:start w:val="1"/>
      <w:numFmt w:val="lowerLetter"/>
      <w:lvlText w:val="%8"/>
      <w:lvlJc w:val="left"/>
      <w:pPr>
        <w:ind w:left="7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6691CA">
      <w:start w:val="1"/>
      <w:numFmt w:val="lowerRoman"/>
      <w:lvlText w:val="%9"/>
      <w:lvlJc w:val="left"/>
      <w:pPr>
        <w:ind w:left="7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AB3501"/>
    <w:multiLevelType w:val="hybridMultilevel"/>
    <w:tmpl w:val="BBC4D100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1B56359A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26346"/>
    <w:multiLevelType w:val="hybridMultilevel"/>
    <w:tmpl w:val="45809DC8"/>
    <w:lvl w:ilvl="0" w:tplc="E4FC17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DA6928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cs="Times New Roman" w:hint="default"/>
      </w:rPr>
    </w:lvl>
    <w:lvl w:ilvl="2" w:tplc="F1283190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E000B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4A17C4F"/>
    <w:multiLevelType w:val="multilevel"/>
    <w:tmpl w:val="4A48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832E6"/>
    <w:multiLevelType w:val="hybridMultilevel"/>
    <w:tmpl w:val="CE7CF57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04B23"/>
    <w:multiLevelType w:val="hybridMultilevel"/>
    <w:tmpl w:val="825A5FA2"/>
    <w:lvl w:ilvl="0" w:tplc="5C4AE29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170AE2"/>
    <w:multiLevelType w:val="hybridMultilevel"/>
    <w:tmpl w:val="4F8C28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20F4B"/>
    <w:multiLevelType w:val="hybridMultilevel"/>
    <w:tmpl w:val="EC088D3A"/>
    <w:lvl w:ilvl="0" w:tplc="82A43CE4">
      <w:start w:val="1"/>
      <w:numFmt w:val="lowerLetter"/>
      <w:lvlText w:val="%1)"/>
      <w:lvlJc w:val="left"/>
      <w:pPr>
        <w:ind w:left="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074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A697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7C0B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41F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9C60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C4C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5EB7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206A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7D67E4"/>
    <w:multiLevelType w:val="hybridMultilevel"/>
    <w:tmpl w:val="E982CD88"/>
    <w:lvl w:ilvl="0" w:tplc="8F44CB5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1" w15:restartNumberingAfterBreak="0">
    <w:nsid w:val="694716F0"/>
    <w:multiLevelType w:val="hybridMultilevel"/>
    <w:tmpl w:val="5EDC7B60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2512B"/>
    <w:multiLevelType w:val="hybridMultilevel"/>
    <w:tmpl w:val="2A44F510"/>
    <w:lvl w:ilvl="0" w:tplc="EF7045C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D2314"/>
    <w:multiLevelType w:val="hybridMultilevel"/>
    <w:tmpl w:val="06EA8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56A10"/>
    <w:multiLevelType w:val="hybridMultilevel"/>
    <w:tmpl w:val="509263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66372"/>
    <w:multiLevelType w:val="multilevel"/>
    <w:tmpl w:val="509263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03930"/>
    <w:multiLevelType w:val="hybridMultilevel"/>
    <w:tmpl w:val="4A4842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26B45"/>
    <w:multiLevelType w:val="hybridMultilevel"/>
    <w:tmpl w:val="2860557E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553DB"/>
    <w:multiLevelType w:val="hybridMultilevel"/>
    <w:tmpl w:val="6A92C3C8"/>
    <w:lvl w:ilvl="0" w:tplc="F1283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1"/>
  </w:num>
  <w:num w:numId="4">
    <w:abstractNumId w:val="8"/>
  </w:num>
  <w:num w:numId="5">
    <w:abstractNumId w:val="13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2"/>
  </w:num>
  <w:num w:numId="11">
    <w:abstractNumId w:val="24"/>
  </w:num>
  <w:num w:numId="12">
    <w:abstractNumId w:val="14"/>
  </w:num>
  <w:num w:numId="13">
    <w:abstractNumId w:val="28"/>
  </w:num>
  <w:num w:numId="14">
    <w:abstractNumId w:val="5"/>
  </w:num>
  <w:num w:numId="15">
    <w:abstractNumId w:val="6"/>
  </w:num>
  <w:num w:numId="16">
    <w:abstractNumId w:val="9"/>
  </w:num>
  <w:num w:numId="17">
    <w:abstractNumId w:val="26"/>
  </w:num>
  <w:num w:numId="18">
    <w:abstractNumId w:val="15"/>
  </w:num>
  <w:num w:numId="19">
    <w:abstractNumId w:val="10"/>
  </w:num>
  <w:num w:numId="20">
    <w:abstractNumId w:val="25"/>
  </w:num>
  <w:num w:numId="21">
    <w:abstractNumId w:val="18"/>
  </w:num>
  <w:num w:numId="22">
    <w:abstractNumId w:val="16"/>
  </w:num>
  <w:num w:numId="23">
    <w:abstractNumId w:val="23"/>
  </w:num>
  <w:num w:numId="24">
    <w:abstractNumId w:val="0"/>
  </w:num>
  <w:num w:numId="25">
    <w:abstractNumId w:val="19"/>
  </w:num>
  <w:num w:numId="26">
    <w:abstractNumId w:val="12"/>
  </w:num>
  <w:num w:numId="27">
    <w:abstractNumId w:val="20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F0"/>
    <w:rsid w:val="000036D1"/>
    <w:rsid w:val="000047A7"/>
    <w:rsid w:val="000307C3"/>
    <w:rsid w:val="000409C6"/>
    <w:rsid w:val="00057096"/>
    <w:rsid w:val="00063347"/>
    <w:rsid w:val="000634BB"/>
    <w:rsid w:val="0007335B"/>
    <w:rsid w:val="00077FE9"/>
    <w:rsid w:val="00080078"/>
    <w:rsid w:val="0008150A"/>
    <w:rsid w:val="000855C8"/>
    <w:rsid w:val="00091AF0"/>
    <w:rsid w:val="0009360B"/>
    <w:rsid w:val="000D486E"/>
    <w:rsid w:val="000D51FF"/>
    <w:rsid w:val="000D65A8"/>
    <w:rsid w:val="000E5BDF"/>
    <w:rsid w:val="000E753C"/>
    <w:rsid w:val="000F0160"/>
    <w:rsid w:val="000F0866"/>
    <w:rsid w:val="000F40D0"/>
    <w:rsid w:val="001013CC"/>
    <w:rsid w:val="00107D0E"/>
    <w:rsid w:val="001107CA"/>
    <w:rsid w:val="00135BAD"/>
    <w:rsid w:val="00143B9F"/>
    <w:rsid w:val="001543E1"/>
    <w:rsid w:val="001819FA"/>
    <w:rsid w:val="00190362"/>
    <w:rsid w:val="00192B3A"/>
    <w:rsid w:val="00196D56"/>
    <w:rsid w:val="001A307E"/>
    <w:rsid w:val="001B1F09"/>
    <w:rsid w:val="001B3729"/>
    <w:rsid w:val="001D1D43"/>
    <w:rsid w:val="001D4C1E"/>
    <w:rsid w:val="001D6CFA"/>
    <w:rsid w:val="0020099A"/>
    <w:rsid w:val="002058CE"/>
    <w:rsid w:val="00207746"/>
    <w:rsid w:val="0022442C"/>
    <w:rsid w:val="00224B13"/>
    <w:rsid w:val="00224CD8"/>
    <w:rsid w:val="0022508D"/>
    <w:rsid w:val="002277E3"/>
    <w:rsid w:val="00235BA3"/>
    <w:rsid w:val="0024019C"/>
    <w:rsid w:val="002430FB"/>
    <w:rsid w:val="0025046D"/>
    <w:rsid w:val="0025265C"/>
    <w:rsid w:val="00255960"/>
    <w:rsid w:val="00255D2C"/>
    <w:rsid w:val="002768AF"/>
    <w:rsid w:val="00276B7D"/>
    <w:rsid w:val="0028470E"/>
    <w:rsid w:val="002A226C"/>
    <w:rsid w:val="002A4604"/>
    <w:rsid w:val="002B6A3A"/>
    <w:rsid w:val="002C1A31"/>
    <w:rsid w:val="002D3563"/>
    <w:rsid w:val="002D4514"/>
    <w:rsid w:val="002D6E3E"/>
    <w:rsid w:val="002E5696"/>
    <w:rsid w:val="002F60B9"/>
    <w:rsid w:val="00300CC7"/>
    <w:rsid w:val="00312CCC"/>
    <w:rsid w:val="0031402F"/>
    <w:rsid w:val="00333514"/>
    <w:rsid w:val="003361F6"/>
    <w:rsid w:val="00343E86"/>
    <w:rsid w:val="003519AD"/>
    <w:rsid w:val="00393F74"/>
    <w:rsid w:val="00396FC1"/>
    <w:rsid w:val="003B09E5"/>
    <w:rsid w:val="003B144B"/>
    <w:rsid w:val="003B2F98"/>
    <w:rsid w:val="003C6552"/>
    <w:rsid w:val="003D1B4F"/>
    <w:rsid w:val="003D5DFC"/>
    <w:rsid w:val="003F6867"/>
    <w:rsid w:val="004025C1"/>
    <w:rsid w:val="00402870"/>
    <w:rsid w:val="0041195E"/>
    <w:rsid w:val="004148AE"/>
    <w:rsid w:val="00415C0C"/>
    <w:rsid w:val="00416A54"/>
    <w:rsid w:val="004217AD"/>
    <w:rsid w:val="004465F4"/>
    <w:rsid w:val="0045281F"/>
    <w:rsid w:val="00470965"/>
    <w:rsid w:val="00473802"/>
    <w:rsid w:val="004744EA"/>
    <w:rsid w:val="004806EA"/>
    <w:rsid w:val="00482C3C"/>
    <w:rsid w:val="004844B3"/>
    <w:rsid w:val="00493CE2"/>
    <w:rsid w:val="00496697"/>
    <w:rsid w:val="00497B4D"/>
    <w:rsid w:val="004B6CF0"/>
    <w:rsid w:val="004B72F9"/>
    <w:rsid w:val="004B75D5"/>
    <w:rsid w:val="004C4E08"/>
    <w:rsid w:val="004D01C2"/>
    <w:rsid w:val="004E119F"/>
    <w:rsid w:val="004F2C79"/>
    <w:rsid w:val="005019DC"/>
    <w:rsid w:val="00507F97"/>
    <w:rsid w:val="00521849"/>
    <w:rsid w:val="00525B31"/>
    <w:rsid w:val="00551F4E"/>
    <w:rsid w:val="005521C8"/>
    <w:rsid w:val="005564A7"/>
    <w:rsid w:val="00561772"/>
    <w:rsid w:val="0058227C"/>
    <w:rsid w:val="005A21F3"/>
    <w:rsid w:val="005A3734"/>
    <w:rsid w:val="005B5742"/>
    <w:rsid w:val="005C0F63"/>
    <w:rsid w:val="005C3643"/>
    <w:rsid w:val="005C3855"/>
    <w:rsid w:val="005E1C8F"/>
    <w:rsid w:val="005E2FD3"/>
    <w:rsid w:val="005F0148"/>
    <w:rsid w:val="00604B6D"/>
    <w:rsid w:val="00605E73"/>
    <w:rsid w:val="006060C1"/>
    <w:rsid w:val="00613EFF"/>
    <w:rsid w:val="00616C24"/>
    <w:rsid w:val="0062521C"/>
    <w:rsid w:val="00633BF9"/>
    <w:rsid w:val="00635460"/>
    <w:rsid w:val="00640B7A"/>
    <w:rsid w:val="00640E7B"/>
    <w:rsid w:val="0064639E"/>
    <w:rsid w:val="00650D6E"/>
    <w:rsid w:val="00652AB0"/>
    <w:rsid w:val="0066324E"/>
    <w:rsid w:val="00666DA7"/>
    <w:rsid w:val="00684AB6"/>
    <w:rsid w:val="00686A69"/>
    <w:rsid w:val="0069627A"/>
    <w:rsid w:val="006B29A1"/>
    <w:rsid w:val="006B4918"/>
    <w:rsid w:val="006B7C12"/>
    <w:rsid w:val="006C40E2"/>
    <w:rsid w:val="006C4661"/>
    <w:rsid w:val="006C7849"/>
    <w:rsid w:val="006D015A"/>
    <w:rsid w:val="006D5A40"/>
    <w:rsid w:val="007047F8"/>
    <w:rsid w:val="00710BB5"/>
    <w:rsid w:val="0072114D"/>
    <w:rsid w:val="007271F8"/>
    <w:rsid w:val="00731A59"/>
    <w:rsid w:val="0073317E"/>
    <w:rsid w:val="00737C1A"/>
    <w:rsid w:val="00741F10"/>
    <w:rsid w:val="00756A14"/>
    <w:rsid w:val="00764D32"/>
    <w:rsid w:val="007713D2"/>
    <w:rsid w:val="0077387E"/>
    <w:rsid w:val="0078364C"/>
    <w:rsid w:val="00791011"/>
    <w:rsid w:val="00796DDE"/>
    <w:rsid w:val="00797620"/>
    <w:rsid w:val="007A438D"/>
    <w:rsid w:val="007A6AB7"/>
    <w:rsid w:val="007A7270"/>
    <w:rsid w:val="007B436F"/>
    <w:rsid w:val="007C4F5E"/>
    <w:rsid w:val="007D706F"/>
    <w:rsid w:val="007E485A"/>
    <w:rsid w:val="007E74F8"/>
    <w:rsid w:val="007F15C6"/>
    <w:rsid w:val="007F16FD"/>
    <w:rsid w:val="007F35E6"/>
    <w:rsid w:val="007F6CCB"/>
    <w:rsid w:val="008053C2"/>
    <w:rsid w:val="00812851"/>
    <w:rsid w:val="0082395E"/>
    <w:rsid w:val="00831FDA"/>
    <w:rsid w:val="00832562"/>
    <w:rsid w:val="0084042C"/>
    <w:rsid w:val="00845EBC"/>
    <w:rsid w:val="00850F7C"/>
    <w:rsid w:val="00854CD3"/>
    <w:rsid w:val="00876381"/>
    <w:rsid w:val="00883E84"/>
    <w:rsid w:val="00887791"/>
    <w:rsid w:val="0089377C"/>
    <w:rsid w:val="00894CC5"/>
    <w:rsid w:val="0089659E"/>
    <w:rsid w:val="008D1C26"/>
    <w:rsid w:val="008E11B1"/>
    <w:rsid w:val="008E1309"/>
    <w:rsid w:val="008E7BEC"/>
    <w:rsid w:val="008F4932"/>
    <w:rsid w:val="00901D66"/>
    <w:rsid w:val="00904D95"/>
    <w:rsid w:val="00932700"/>
    <w:rsid w:val="009363B2"/>
    <w:rsid w:val="0094195C"/>
    <w:rsid w:val="00955852"/>
    <w:rsid w:val="0097189A"/>
    <w:rsid w:val="0097472C"/>
    <w:rsid w:val="00992FAA"/>
    <w:rsid w:val="009C3119"/>
    <w:rsid w:val="009C4844"/>
    <w:rsid w:val="009D1F27"/>
    <w:rsid w:val="009E17AC"/>
    <w:rsid w:val="009F27EE"/>
    <w:rsid w:val="00A04DE1"/>
    <w:rsid w:val="00A21DA7"/>
    <w:rsid w:val="00A303F1"/>
    <w:rsid w:val="00A35505"/>
    <w:rsid w:val="00A40DC4"/>
    <w:rsid w:val="00A46838"/>
    <w:rsid w:val="00A500F6"/>
    <w:rsid w:val="00A51531"/>
    <w:rsid w:val="00A5606E"/>
    <w:rsid w:val="00A712DD"/>
    <w:rsid w:val="00A77E93"/>
    <w:rsid w:val="00AA25FF"/>
    <w:rsid w:val="00AB004E"/>
    <w:rsid w:val="00AB30FB"/>
    <w:rsid w:val="00AD70B0"/>
    <w:rsid w:val="00AE0CD7"/>
    <w:rsid w:val="00AF549C"/>
    <w:rsid w:val="00B13377"/>
    <w:rsid w:val="00B15E18"/>
    <w:rsid w:val="00B165A2"/>
    <w:rsid w:val="00B220BD"/>
    <w:rsid w:val="00B330F9"/>
    <w:rsid w:val="00B4793C"/>
    <w:rsid w:val="00B52A26"/>
    <w:rsid w:val="00B53C27"/>
    <w:rsid w:val="00B56368"/>
    <w:rsid w:val="00B87F51"/>
    <w:rsid w:val="00B917A0"/>
    <w:rsid w:val="00BA0D84"/>
    <w:rsid w:val="00BA4A82"/>
    <w:rsid w:val="00BA7341"/>
    <w:rsid w:val="00BB5922"/>
    <w:rsid w:val="00BC1E9A"/>
    <w:rsid w:val="00BD2B77"/>
    <w:rsid w:val="00BD6851"/>
    <w:rsid w:val="00BD7E96"/>
    <w:rsid w:val="00BF7FDC"/>
    <w:rsid w:val="00C00246"/>
    <w:rsid w:val="00C04D45"/>
    <w:rsid w:val="00C0566C"/>
    <w:rsid w:val="00C20618"/>
    <w:rsid w:val="00C24452"/>
    <w:rsid w:val="00C249A0"/>
    <w:rsid w:val="00C24C68"/>
    <w:rsid w:val="00C357A8"/>
    <w:rsid w:val="00C44CA4"/>
    <w:rsid w:val="00C55A36"/>
    <w:rsid w:val="00C6155D"/>
    <w:rsid w:val="00C6417C"/>
    <w:rsid w:val="00C66EA6"/>
    <w:rsid w:val="00C67ED0"/>
    <w:rsid w:val="00C84B2A"/>
    <w:rsid w:val="00C854BA"/>
    <w:rsid w:val="00C94EDC"/>
    <w:rsid w:val="00CA29D5"/>
    <w:rsid w:val="00CA2BF1"/>
    <w:rsid w:val="00CA785F"/>
    <w:rsid w:val="00CB1698"/>
    <w:rsid w:val="00CC62D4"/>
    <w:rsid w:val="00CC7CF3"/>
    <w:rsid w:val="00CD09CB"/>
    <w:rsid w:val="00CF149A"/>
    <w:rsid w:val="00D05947"/>
    <w:rsid w:val="00D07E47"/>
    <w:rsid w:val="00D161C9"/>
    <w:rsid w:val="00D17882"/>
    <w:rsid w:val="00D200D5"/>
    <w:rsid w:val="00D50A4A"/>
    <w:rsid w:val="00D827F1"/>
    <w:rsid w:val="00DA370A"/>
    <w:rsid w:val="00DA3911"/>
    <w:rsid w:val="00DB4A17"/>
    <w:rsid w:val="00DC51E1"/>
    <w:rsid w:val="00DC5963"/>
    <w:rsid w:val="00DC77C9"/>
    <w:rsid w:val="00DE7CCC"/>
    <w:rsid w:val="00DF1C8C"/>
    <w:rsid w:val="00DF2744"/>
    <w:rsid w:val="00DF2BEE"/>
    <w:rsid w:val="00DF6612"/>
    <w:rsid w:val="00E04AF6"/>
    <w:rsid w:val="00E26687"/>
    <w:rsid w:val="00E4355C"/>
    <w:rsid w:val="00E44F77"/>
    <w:rsid w:val="00E61591"/>
    <w:rsid w:val="00E70325"/>
    <w:rsid w:val="00E7609E"/>
    <w:rsid w:val="00E9042D"/>
    <w:rsid w:val="00E91860"/>
    <w:rsid w:val="00E91F0A"/>
    <w:rsid w:val="00E95973"/>
    <w:rsid w:val="00EA4CB2"/>
    <w:rsid w:val="00EA6768"/>
    <w:rsid w:val="00EB0128"/>
    <w:rsid w:val="00ED3229"/>
    <w:rsid w:val="00EE6B6D"/>
    <w:rsid w:val="00EF65C7"/>
    <w:rsid w:val="00EF7CD8"/>
    <w:rsid w:val="00F00AF6"/>
    <w:rsid w:val="00F0538F"/>
    <w:rsid w:val="00F10BFC"/>
    <w:rsid w:val="00F16EE8"/>
    <w:rsid w:val="00F1723E"/>
    <w:rsid w:val="00F209C3"/>
    <w:rsid w:val="00F21BCB"/>
    <w:rsid w:val="00F24557"/>
    <w:rsid w:val="00F338A4"/>
    <w:rsid w:val="00F33ACB"/>
    <w:rsid w:val="00F33E0F"/>
    <w:rsid w:val="00F56A74"/>
    <w:rsid w:val="00F63334"/>
    <w:rsid w:val="00F67E3E"/>
    <w:rsid w:val="00F73BC9"/>
    <w:rsid w:val="00F874CF"/>
    <w:rsid w:val="00FA1881"/>
    <w:rsid w:val="00FA4227"/>
    <w:rsid w:val="00FB0661"/>
    <w:rsid w:val="00FB1CE1"/>
    <w:rsid w:val="00FB3F52"/>
    <w:rsid w:val="00FB6D13"/>
    <w:rsid w:val="00FB6E16"/>
    <w:rsid w:val="00FB7970"/>
    <w:rsid w:val="00FC0C03"/>
    <w:rsid w:val="00FC4E17"/>
    <w:rsid w:val="00FD0E04"/>
    <w:rsid w:val="00FD15C5"/>
    <w:rsid w:val="00FD2B66"/>
    <w:rsid w:val="00FD5C70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5DA2E-D166-4CB1-B183-37E92B8A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next w:val="Norml"/>
    <w:link w:val="Cmsor1Char"/>
    <w:uiPriority w:val="9"/>
    <w:qFormat/>
    <w:rsid w:val="00A712DD"/>
    <w:pPr>
      <w:keepNext/>
      <w:keepLines/>
      <w:numPr>
        <w:numId w:val="26"/>
      </w:numPr>
      <w:spacing w:after="162" w:line="259" w:lineRule="auto"/>
      <w:ind w:left="2346" w:hanging="10"/>
      <w:outlineLvl w:val="0"/>
    </w:pPr>
    <w:rPr>
      <w:rFonts w:ascii="Calibri" w:eastAsia="Calibri" w:hAnsi="Calibri" w:cs="Calibri"/>
      <w:b/>
      <w:color w:val="00000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C3119"/>
    <w:rPr>
      <w:color w:val="0000FF"/>
      <w:u w:val="single"/>
    </w:rPr>
  </w:style>
  <w:style w:type="paragraph" w:styleId="lfej">
    <w:name w:val="header"/>
    <w:basedOn w:val="Norml"/>
    <w:rsid w:val="00252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5265C"/>
  </w:style>
  <w:style w:type="paragraph" w:styleId="llb">
    <w:name w:val="footer"/>
    <w:basedOn w:val="Norml"/>
    <w:rsid w:val="0025265C"/>
    <w:pPr>
      <w:tabs>
        <w:tab w:val="center" w:pos="4536"/>
        <w:tab w:val="right" w:pos="9072"/>
      </w:tabs>
    </w:pPr>
  </w:style>
  <w:style w:type="paragraph" w:styleId="Csakszveg">
    <w:name w:val="Plain Text"/>
    <w:basedOn w:val="Norml"/>
    <w:rsid w:val="008053C2"/>
    <w:rPr>
      <w:rFonts w:ascii="Courier New" w:hAnsi="Courier New" w:cs="Courier New"/>
      <w:sz w:val="20"/>
      <w:szCs w:val="20"/>
    </w:rPr>
  </w:style>
  <w:style w:type="paragraph" w:customStyle="1" w:styleId="a">
    <w:basedOn w:val="Norml"/>
    <w:rsid w:val="008053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80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35BA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B6A3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2B6A3A"/>
    <w:rPr>
      <w:color w:val="605E5C"/>
      <w:shd w:val="clear" w:color="auto" w:fill="E1DFDD"/>
    </w:rPr>
  </w:style>
  <w:style w:type="character" w:customStyle="1" w:styleId="h4">
    <w:name w:val="h4"/>
    <w:basedOn w:val="Bekezdsalapbettpusa"/>
    <w:rsid w:val="0045281F"/>
  </w:style>
  <w:style w:type="character" w:customStyle="1" w:styleId="Cmsor1Char">
    <w:name w:val="Címsor 1 Char"/>
    <w:basedOn w:val="Bekezdsalapbettpusa"/>
    <w:link w:val="Cmsor1"/>
    <w:uiPriority w:val="9"/>
    <w:rsid w:val="00A712DD"/>
    <w:rPr>
      <w:rFonts w:ascii="Calibri" w:eastAsia="Calibri" w:hAnsi="Calibri" w:cs="Calibri"/>
      <w:b/>
      <w:color w:val="000000"/>
      <w:sz w:val="28"/>
      <w:szCs w:val="22"/>
    </w:rPr>
  </w:style>
  <w:style w:type="table" w:customStyle="1" w:styleId="TableGrid">
    <w:name w:val="TableGrid"/>
    <w:rsid w:val="00A712D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ongyos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yongyos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papir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ongyo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</vt:lpstr>
    </vt:vector>
  </TitlesOfParts>
  <Company>Gyöngyös Város Polgármesteri Hivatal</Company>
  <LinksUpToDate>false</LinksUpToDate>
  <CharactersWithSpaces>2958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http://www.gyongyos.hu/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adowin</dc:creator>
  <cp:keywords/>
  <cp:lastModifiedBy>Csupekné Bedő Éva</cp:lastModifiedBy>
  <cp:revision>18</cp:revision>
  <cp:lastPrinted>2019-05-17T11:32:00Z</cp:lastPrinted>
  <dcterms:created xsi:type="dcterms:W3CDTF">2019-05-15T12:32:00Z</dcterms:created>
  <dcterms:modified xsi:type="dcterms:W3CDTF">2019-05-22T08:22:00Z</dcterms:modified>
</cp:coreProperties>
</file>